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FA" w:rsidRPr="00E5079F" w:rsidRDefault="00CB27FA" w:rsidP="00CB27FA">
      <w:pPr>
        <w:rPr>
          <w:rFonts w:ascii="標楷體" w:eastAsia="標楷體" w:hAnsi="標楷體"/>
          <w:b/>
          <w:sz w:val="32"/>
          <w:szCs w:val="32"/>
          <w:u w:val="double"/>
        </w:rPr>
      </w:pPr>
      <w:r w:rsidRPr="00E5079F">
        <w:rPr>
          <w:rFonts w:ascii="標楷體" w:eastAsia="標楷體" w:hAnsi="標楷體" w:hint="eastAsia"/>
          <w:b/>
          <w:sz w:val="32"/>
          <w:szCs w:val="32"/>
          <w:u w:val="double"/>
        </w:rPr>
        <w:t>壘球競賽章程</w:t>
      </w:r>
    </w:p>
    <w:p w:rsidR="00CB27FA" w:rsidRPr="008872D1" w:rsidRDefault="00CB27FA" w:rsidP="00CB27FA">
      <w:pPr>
        <w:numPr>
          <w:ilvl w:val="0"/>
          <w:numId w:val="4"/>
        </w:numPr>
        <w:rPr>
          <w:rFonts w:ascii="標楷體" w:eastAsia="標楷體" w:hAnsi="標楷體"/>
        </w:rPr>
      </w:pPr>
      <w:r w:rsidRPr="008872D1">
        <w:rPr>
          <w:rFonts w:ascii="標楷體" w:eastAsia="標楷體" w:hAnsi="標楷體" w:hint="eastAsia"/>
          <w:b/>
        </w:rPr>
        <w:t>比賽日期</w:t>
      </w:r>
      <w:r w:rsidRPr="008872D1">
        <w:rPr>
          <w:rFonts w:ascii="標楷體" w:eastAsia="標楷體" w:hAnsi="標楷體" w:hint="eastAsia"/>
        </w:rPr>
        <w:t>：</w:t>
      </w:r>
      <w:r>
        <w:rPr>
          <w:rFonts w:ascii="標楷體" w:eastAsia="標楷體" w:hAnsi="標楷體" w:hint="eastAsia"/>
        </w:rPr>
        <w:t>2013年12月28日</w:t>
      </w:r>
    </w:p>
    <w:p w:rsidR="00CB27FA" w:rsidRPr="008872D1" w:rsidRDefault="00CB27FA" w:rsidP="00CB27FA">
      <w:pPr>
        <w:numPr>
          <w:ilvl w:val="0"/>
          <w:numId w:val="4"/>
        </w:numPr>
        <w:rPr>
          <w:rFonts w:ascii="標楷體" w:eastAsia="標楷體" w:hAnsi="標楷體"/>
        </w:rPr>
      </w:pPr>
      <w:r w:rsidRPr="008872D1">
        <w:rPr>
          <w:rFonts w:ascii="標楷體" w:eastAsia="標楷體" w:hAnsi="標楷體" w:hint="eastAsia"/>
          <w:b/>
        </w:rPr>
        <w:t>比賽地點</w:t>
      </w:r>
      <w:r w:rsidRPr="008872D1">
        <w:rPr>
          <w:rFonts w:ascii="標楷體" w:eastAsia="標楷體" w:hAnsi="標楷體" w:hint="eastAsia"/>
        </w:rPr>
        <w:t>：</w:t>
      </w:r>
      <w:proofErr w:type="gramStart"/>
      <w:r>
        <w:rPr>
          <w:rFonts w:ascii="標楷體" w:eastAsia="標楷體" w:hAnsi="標楷體" w:hint="eastAsia"/>
        </w:rPr>
        <w:t>八卦山棒壘球</w:t>
      </w:r>
      <w:proofErr w:type="gramEnd"/>
      <w:r>
        <w:rPr>
          <w:rFonts w:ascii="標楷體" w:eastAsia="標楷體" w:hAnsi="標楷體" w:hint="eastAsia"/>
        </w:rPr>
        <w:t>場(暫定)</w:t>
      </w:r>
    </w:p>
    <w:p w:rsidR="00CB27FA" w:rsidRPr="008872D1" w:rsidRDefault="00CB27FA" w:rsidP="00CB27FA">
      <w:pPr>
        <w:numPr>
          <w:ilvl w:val="0"/>
          <w:numId w:val="4"/>
        </w:numPr>
        <w:rPr>
          <w:rFonts w:ascii="標楷體" w:eastAsia="標楷體" w:hAnsi="標楷體"/>
        </w:rPr>
      </w:pPr>
      <w:r w:rsidRPr="008872D1">
        <w:rPr>
          <w:rFonts w:ascii="標楷體" w:eastAsia="標楷體" w:hAnsi="標楷體" w:hint="eastAsia"/>
          <w:b/>
        </w:rPr>
        <w:t>參賽資格</w:t>
      </w:r>
      <w:r w:rsidRPr="008872D1">
        <w:rPr>
          <w:rFonts w:ascii="標楷體" w:eastAsia="標楷體" w:hAnsi="標楷體" w:hint="eastAsia"/>
        </w:rPr>
        <w:t>：登記註冊參加比賽以各校</w:t>
      </w:r>
      <w:r w:rsidRPr="008872D1">
        <w:rPr>
          <w:rFonts w:ascii="標楷體" w:eastAsia="標楷體" w:hAnsi="標楷體" w:hint="eastAsia"/>
          <w:b/>
        </w:rPr>
        <w:t>10</w:t>
      </w:r>
      <w:r>
        <w:rPr>
          <w:rFonts w:ascii="標楷體" w:eastAsia="標楷體" w:hAnsi="標楷體" w:hint="eastAsia"/>
          <w:b/>
        </w:rPr>
        <w:t>2</w:t>
      </w:r>
      <w:r w:rsidRPr="008872D1">
        <w:rPr>
          <w:rFonts w:ascii="標楷體" w:eastAsia="標楷體" w:hAnsi="標楷體" w:hint="eastAsia"/>
          <w:b/>
        </w:rPr>
        <w:t>學年度</w:t>
      </w:r>
      <w:r>
        <w:rPr>
          <w:rFonts w:ascii="標楷體" w:eastAsia="標楷體" w:hAnsi="標楷體" w:hint="eastAsia"/>
          <w:b/>
        </w:rPr>
        <w:t>上</w:t>
      </w:r>
      <w:r w:rsidRPr="008872D1">
        <w:rPr>
          <w:rFonts w:ascii="標楷體" w:eastAsia="標楷體" w:hAnsi="標楷體" w:hint="eastAsia"/>
          <w:b/>
        </w:rPr>
        <w:t>學期</w:t>
      </w:r>
      <w:r w:rsidRPr="008872D1">
        <w:rPr>
          <w:rFonts w:ascii="標楷體" w:eastAsia="標楷體" w:hAnsi="標楷體" w:hint="eastAsia"/>
        </w:rPr>
        <w:t>註冊在學之學生，包含夜間（進修）部(教育部頒</w:t>
      </w:r>
      <w:proofErr w:type="gramStart"/>
      <w:r w:rsidRPr="008872D1">
        <w:rPr>
          <w:rFonts w:ascii="標楷體" w:eastAsia="標楷體" w:hAnsi="標楷體" w:hint="eastAsia"/>
        </w:rPr>
        <w:t>佈</w:t>
      </w:r>
      <w:proofErr w:type="gramEnd"/>
      <w:r w:rsidRPr="008872D1">
        <w:rPr>
          <w:rFonts w:ascii="標楷體" w:eastAsia="標楷體" w:hAnsi="標楷體" w:hint="eastAsia"/>
        </w:rPr>
        <w:t>正式學制者)為限(</w:t>
      </w:r>
      <w:proofErr w:type="gramStart"/>
      <w:r w:rsidRPr="008872D1">
        <w:rPr>
          <w:rFonts w:ascii="標楷體" w:eastAsia="標楷體" w:hAnsi="標楷體" w:hint="eastAsia"/>
        </w:rPr>
        <w:t>不含借讀</w:t>
      </w:r>
      <w:proofErr w:type="gramEnd"/>
      <w:r w:rsidRPr="008872D1">
        <w:rPr>
          <w:rFonts w:ascii="標楷體" w:eastAsia="標楷體" w:hAnsi="標楷體" w:hint="eastAsia"/>
        </w:rPr>
        <w:t>、旁聽、選讀生、學分班)</w:t>
      </w:r>
      <w:r>
        <w:rPr>
          <w:rFonts w:ascii="標楷體" w:eastAsia="標楷體" w:hAnsi="標楷體" w:hint="eastAsia"/>
        </w:rPr>
        <w:t>，博士生、老師及在職專班不具有中</w:t>
      </w:r>
      <w:r w:rsidRPr="008872D1">
        <w:rPr>
          <w:rFonts w:ascii="標楷體" w:eastAsia="標楷體" w:hAnsi="標楷體" w:hint="eastAsia"/>
        </w:rPr>
        <w:t>企</w:t>
      </w:r>
      <w:proofErr w:type="gramStart"/>
      <w:r w:rsidRPr="008872D1">
        <w:rPr>
          <w:rFonts w:ascii="標楷體" w:eastAsia="標楷體" w:hAnsi="標楷體" w:hint="eastAsia"/>
        </w:rPr>
        <w:t>盃</w:t>
      </w:r>
      <w:proofErr w:type="gramEnd"/>
      <w:r w:rsidRPr="008872D1">
        <w:rPr>
          <w:rFonts w:ascii="標楷體" w:eastAsia="標楷體" w:hAnsi="標楷體" w:hint="eastAsia"/>
        </w:rPr>
        <w:t>參賽資格。</w:t>
      </w:r>
    </w:p>
    <w:p w:rsidR="00CB27FA" w:rsidRPr="008872D1" w:rsidRDefault="00CB27FA" w:rsidP="00CB27FA">
      <w:pPr>
        <w:numPr>
          <w:ilvl w:val="0"/>
          <w:numId w:val="4"/>
        </w:numPr>
        <w:rPr>
          <w:rFonts w:ascii="標楷體" w:eastAsia="標楷體" w:hAnsi="標楷體"/>
        </w:rPr>
      </w:pPr>
      <w:r w:rsidRPr="008872D1">
        <w:rPr>
          <w:rFonts w:ascii="標楷體" w:eastAsia="標楷體" w:hAnsi="標楷體" w:hint="eastAsia"/>
          <w:b/>
        </w:rPr>
        <w:t>報名人數</w:t>
      </w:r>
      <w:r w:rsidRPr="008872D1">
        <w:rPr>
          <w:rFonts w:ascii="標楷體" w:eastAsia="標楷體" w:hAnsi="標楷體" w:hint="eastAsia"/>
        </w:rPr>
        <w:t>：</w:t>
      </w:r>
      <w:r w:rsidRPr="008872D1">
        <w:rPr>
          <w:rFonts w:ascii="標楷體" w:eastAsia="標楷體" w:hAnsi="標楷體" w:hint="eastAsia"/>
          <w:sz w:val="23"/>
          <w:szCs w:val="23"/>
        </w:rPr>
        <w:t>各校系報名隊數至多一隊，每隊可登錄領隊、教練各</w:t>
      </w:r>
      <w:r w:rsidRPr="008872D1">
        <w:rPr>
          <w:rFonts w:ascii="標楷體" w:eastAsia="標楷體" w:hAnsi="標楷體" w:cs="Verdana"/>
          <w:sz w:val="23"/>
          <w:szCs w:val="23"/>
        </w:rPr>
        <w:t>1</w:t>
      </w:r>
      <w:r w:rsidRPr="008872D1">
        <w:rPr>
          <w:rFonts w:ascii="標楷體" w:eastAsia="標楷體" w:hAnsi="標楷體" w:hint="eastAsia"/>
          <w:sz w:val="23"/>
          <w:szCs w:val="23"/>
        </w:rPr>
        <w:t>人。報名時可報名24名球員</w:t>
      </w:r>
      <w:r>
        <w:rPr>
          <w:rFonts w:ascii="標楷體" w:eastAsia="標楷體" w:hAnsi="標楷體" w:hint="eastAsia"/>
          <w:sz w:val="23"/>
          <w:szCs w:val="23"/>
        </w:rPr>
        <w:t>(限男性)</w:t>
      </w:r>
      <w:r w:rsidRPr="008872D1">
        <w:rPr>
          <w:rFonts w:ascii="標楷體" w:eastAsia="標楷體" w:hAnsi="標楷體" w:hint="eastAsia"/>
          <w:sz w:val="23"/>
          <w:szCs w:val="23"/>
        </w:rPr>
        <w:t>，</w:t>
      </w:r>
      <w:proofErr w:type="gramStart"/>
      <w:r w:rsidRPr="008872D1">
        <w:rPr>
          <w:rFonts w:ascii="標楷體" w:eastAsia="標楷體" w:hAnsi="標楷體" w:hint="eastAsia"/>
          <w:sz w:val="23"/>
          <w:szCs w:val="23"/>
        </w:rPr>
        <w:t>當天限</w:t>
      </w:r>
      <w:proofErr w:type="gramEnd"/>
      <w:r w:rsidRPr="008872D1">
        <w:rPr>
          <w:rFonts w:ascii="標楷體" w:eastAsia="標楷體" w:hAnsi="標楷體" w:hint="eastAsia"/>
          <w:sz w:val="23"/>
          <w:szCs w:val="23"/>
        </w:rPr>
        <w:t>登錄</w:t>
      </w:r>
      <w:r w:rsidRPr="008872D1">
        <w:rPr>
          <w:rFonts w:ascii="標楷體" w:eastAsia="標楷體" w:hAnsi="標楷體" w:cs="Verdana"/>
          <w:sz w:val="23"/>
          <w:szCs w:val="23"/>
        </w:rPr>
        <w:t>1</w:t>
      </w:r>
      <w:r w:rsidRPr="008872D1">
        <w:rPr>
          <w:rFonts w:ascii="標楷體" w:eastAsia="標楷體" w:hAnsi="標楷體" w:cs="Verdana" w:hint="eastAsia"/>
          <w:sz w:val="23"/>
          <w:szCs w:val="23"/>
        </w:rPr>
        <w:t>8</w:t>
      </w:r>
      <w:r w:rsidRPr="008872D1">
        <w:rPr>
          <w:rFonts w:ascii="標楷體" w:eastAsia="標楷體" w:hAnsi="標楷體" w:hint="eastAsia"/>
          <w:sz w:val="23"/>
          <w:szCs w:val="23"/>
        </w:rPr>
        <w:t>位</w:t>
      </w:r>
      <w:r w:rsidRPr="008872D1">
        <w:rPr>
          <w:rFonts w:ascii="標楷體" w:eastAsia="標楷體" w:hAnsi="標楷體" w:hint="eastAsia"/>
        </w:rPr>
        <w:t>(</w:t>
      </w:r>
      <w:r>
        <w:rPr>
          <w:rFonts w:ascii="標楷體" w:eastAsia="標楷體" w:hAnsi="標楷體" w:hint="eastAsia"/>
        </w:rPr>
        <w:t>兩</w:t>
      </w:r>
      <w:r w:rsidRPr="008872D1">
        <w:rPr>
          <w:rFonts w:ascii="標楷體" w:eastAsia="標楷體" w:hAnsi="標楷體" w:hint="eastAsia"/>
        </w:rPr>
        <w:t>天可登錄不同選手，但都必須是24位正式球員中的名單)</w:t>
      </w:r>
      <w:r w:rsidRPr="008872D1">
        <w:rPr>
          <w:rFonts w:ascii="標楷體" w:eastAsia="標楷體" w:hAnsi="標楷體" w:hint="eastAsia"/>
          <w:sz w:val="23"/>
          <w:szCs w:val="23"/>
        </w:rPr>
        <w:t>；</w:t>
      </w:r>
      <w:proofErr w:type="gramStart"/>
      <w:r w:rsidRPr="008872D1">
        <w:rPr>
          <w:rFonts w:ascii="標楷體" w:eastAsia="標楷體" w:hAnsi="標楷體" w:hint="eastAsia"/>
        </w:rPr>
        <w:t>體保生</w:t>
      </w:r>
      <w:proofErr w:type="gramEnd"/>
      <w:r w:rsidRPr="008872D1">
        <w:rPr>
          <w:rFonts w:ascii="標楷體" w:eastAsia="標楷體" w:hAnsi="標楷體" w:hint="eastAsia"/>
        </w:rPr>
        <w:t>最多可報2位，但每場比賽只可檢錄1位。</w:t>
      </w:r>
      <w:r>
        <w:rPr>
          <w:rFonts w:ascii="標楷體" w:eastAsia="標楷體" w:hAnsi="標楷體"/>
        </w:rPr>
        <w:br/>
      </w:r>
      <w:r w:rsidRPr="00DB2D3A">
        <w:rPr>
          <w:rFonts w:ascii="標楷體" w:eastAsia="標楷體" w:hAnsi="標楷體" w:hint="eastAsia"/>
        </w:rPr>
        <w:t>碩士生規定：每隊至多可報名兩名碩士生，比賽場上僅能有一名碩士生；如該碩士生同時</w:t>
      </w:r>
      <w:proofErr w:type="gramStart"/>
      <w:r w:rsidRPr="00DB2D3A">
        <w:rPr>
          <w:rFonts w:ascii="標楷體" w:eastAsia="標楷體" w:hAnsi="標楷體" w:hint="eastAsia"/>
        </w:rPr>
        <w:t>具有體保生</w:t>
      </w:r>
      <w:proofErr w:type="gramEnd"/>
      <w:r w:rsidRPr="00DB2D3A">
        <w:rPr>
          <w:rFonts w:ascii="標楷體" w:eastAsia="標楷體" w:hAnsi="標楷體" w:hint="eastAsia"/>
        </w:rPr>
        <w:t>之資格，則該隊伍不可再上場碩士生</w:t>
      </w:r>
      <w:proofErr w:type="gramStart"/>
      <w:r w:rsidRPr="00DB2D3A">
        <w:rPr>
          <w:rFonts w:ascii="標楷體" w:eastAsia="標楷體" w:hAnsi="標楷體" w:hint="eastAsia"/>
        </w:rPr>
        <w:t>與體保生</w:t>
      </w:r>
      <w:proofErr w:type="gramEnd"/>
      <w:r w:rsidRPr="00DB2D3A">
        <w:rPr>
          <w:rFonts w:ascii="標楷體" w:eastAsia="標楷體" w:hAnsi="標楷體" w:hint="eastAsia"/>
        </w:rPr>
        <w:t>。</w:t>
      </w:r>
    </w:p>
    <w:p w:rsidR="00CB27FA" w:rsidRPr="000A52FC" w:rsidRDefault="00CB27FA" w:rsidP="00CB27FA">
      <w:pPr>
        <w:numPr>
          <w:ilvl w:val="0"/>
          <w:numId w:val="4"/>
        </w:numPr>
        <w:rPr>
          <w:rFonts w:ascii="標楷體" w:eastAsia="標楷體" w:hAnsi="標楷體"/>
        </w:rPr>
      </w:pPr>
      <w:r w:rsidRPr="008872D1">
        <w:rPr>
          <w:rFonts w:ascii="標楷體" w:eastAsia="標楷體" w:hAnsi="標楷體" w:hint="eastAsia"/>
          <w:b/>
        </w:rPr>
        <w:t>比賽用球</w:t>
      </w:r>
      <w:r w:rsidRPr="008872D1">
        <w:rPr>
          <w:rFonts w:ascii="標楷體" w:eastAsia="標楷體" w:hAnsi="標楷體" w:hint="eastAsia"/>
        </w:rPr>
        <w:t>：</w:t>
      </w:r>
      <w:proofErr w:type="gramStart"/>
      <w:r w:rsidRPr="000A52FC">
        <w:rPr>
          <w:rFonts w:ascii="標楷體" w:eastAsia="標楷體" w:hAnsi="標楷體" w:hint="eastAsia"/>
        </w:rPr>
        <w:t>華櫻</w:t>
      </w:r>
      <w:proofErr w:type="gramEnd"/>
      <w:r w:rsidRPr="000A52FC">
        <w:rPr>
          <w:rFonts w:ascii="標楷體" w:eastAsia="標楷體" w:hAnsi="標楷體" w:hint="eastAsia"/>
        </w:rPr>
        <w:t>SBR-500</w:t>
      </w:r>
    </w:p>
    <w:p w:rsidR="00CB27FA" w:rsidRPr="000A1CB5" w:rsidRDefault="00CB27FA" w:rsidP="00CB27FA">
      <w:pPr>
        <w:numPr>
          <w:ilvl w:val="0"/>
          <w:numId w:val="4"/>
        </w:numPr>
        <w:rPr>
          <w:rFonts w:ascii="標楷體" w:eastAsia="標楷體" w:hAnsi="標楷體"/>
        </w:rPr>
      </w:pPr>
      <w:r w:rsidRPr="000A52FC">
        <w:rPr>
          <w:rFonts w:ascii="標楷體" w:eastAsia="標楷體" w:hAnsi="標楷體" w:hint="eastAsia"/>
          <w:b/>
        </w:rPr>
        <w:t>裁判等級</w:t>
      </w:r>
      <w:r w:rsidRPr="000A52FC">
        <w:rPr>
          <w:rFonts w:ascii="標楷體" w:eastAsia="標楷體" w:hAnsi="標楷體" w:hint="eastAsia"/>
        </w:rPr>
        <w:t>：中華民國慢壘協會，大專體總C級以上裁判員(</w:t>
      </w:r>
      <w:r w:rsidRPr="000A1CB5">
        <w:rPr>
          <w:rFonts w:ascii="標楷體" w:eastAsia="標楷體" w:hAnsi="標楷體" w:hint="eastAsia"/>
        </w:rPr>
        <w:t>暫定)</w:t>
      </w:r>
    </w:p>
    <w:p w:rsidR="00CB27FA" w:rsidRPr="008872D1" w:rsidRDefault="00CB27FA" w:rsidP="00CB27FA">
      <w:pPr>
        <w:pStyle w:val="1"/>
        <w:numPr>
          <w:ilvl w:val="0"/>
          <w:numId w:val="4"/>
        </w:numPr>
        <w:ind w:leftChars="0"/>
        <w:rPr>
          <w:rFonts w:ascii="標楷體" w:eastAsia="標楷體" w:hAnsi="標楷體"/>
        </w:rPr>
      </w:pPr>
      <w:r w:rsidRPr="008872D1">
        <w:rPr>
          <w:rFonts w:ascii="標楷體" w:eastAsia="標楷體" w:hAnsi="標楷體" w:hint="eastAsia"/>
          <w:b/>
        </w:rPr>
        <w:t>比賽規則</w:t>
      </w:r>
      <w:r w:rsidRPr="008872D1">
        <w:rPr>
          <w:rFonts w:ascii="標楷體" w:eastAsia="標楷體" w:hAnsi="標楷體" w:hint="eastAsia"/>
        </w:rPr>
        <w:t>：本比賽</w:t>
      </w:r>
      <w:proofErr w:type="gramStart"/>
      <w:r w:rsidRPr="008872D1">
        <w:rPr>
          <w:rFonts w:ascii="標楷體" w:eastAsia="標楷體" w:hAnsi="標楷體" w:hint="eastAsia"/>
        </w:rPr>
        <w:t>採</w:t>
      </w:r>
      <w:proofErr w:type="gramEnd"/>
      <w:r w:rsidRPr="008872D1">
        <w:rPr>
          <w:rFonts w:ascii="標楷體" w:eastAsia="標楷體" w:hAnsi="標楷體" w:hint="eastAsia"/>
        </w:rPr>
        <w:t>中華民國慢壘協會最新審定之國際壘球規則</w:t>
      </w:r>
    </w:p>
    <w:p w:rsidR="00CB27FA" w:rsidRPr="008872D1" w:rsidRDefault="00CB27FA" w:rsidP="00CB27FA">
      <w:pPr>
        <w:pStyle w:val="1"/>
        <w:numPr>
          <w:ilvl w:val="0"/>
          <w:numId w:val="4"/>
        </w:numPr>
        <w:ind w:leftChars="0"/>
        <w:rPr>
          <w:rFonts w:ascii="標楷體" w:eastAsia="標楷體" w:hAnsi="標楷體"/>
        </w:rPr>
      </w:pPr>
      <w:r w:rsidRPr="008872D1">
        <w:rPr>
          <w:rFonts w:ascii="標楷體" w:eastAsia="標楷體" w:hAnsi="標楷體" w:hint="eastAsia"/>
          <w:b/>
        </w:rPr>
        <w:t>比賽制度</w:t>
      </w:r>
      <w:r w:rsidRPr="008872D1">
        <w:rPr>
          <w:rFonts w:ascii="標楷體" w:eastAsia="標楷體" w:hAnsi="標楷體" w:hint="eastAsia"/>
        </w:rPr>
        <w:t>：</w:t>
      </w:r>
    </w:p>
    <w:p w:rsidR="00CB27FA" w:rsidRDefault="00CB27FA" w:rsidP="00CB27FA">
      <w:pPr>
        <w:pStyle w:val="Web"/>
        <w:numPr>
          <w:ilvl w:val="0"/>
          <w:numId w:val="5"/>
        </w:numPr>
        <w:rPr>
          <w:rFonts w:ascii="標楷體" w:eastAsia="標楷體" w:hAnsi="標楷體"/>
        </w:rPr>
      </w:pPr>
      <w:r w:rsidRPr="008872D1">
        <w:rPr>
          <w:rFonts w:ascii="標楷體" w:eastAsia="標楷體" w:hAnsi="標楷體" w:hint="eastAsia"/>
        </w:rPr>
        <w:t>比賽預賽</w:t>
      </w:r>
      <w:proofErr w:type="gramStart"/>
      <w:r w:rsidRPr="008872D1">
        <w:rPr>
          <w:rFonts w:ascii="標楷體" w:eastAsia="標楷體" w:hAnsi="標楷體" w:hint="eastAsia"/>
        </w:rPr>
        <w:t>採</w:t>
      </w:r>
      <w:proofErr w:type="gramEnd"/>
      <w:r w:rsidRPr="008872D1">
        <w:rPr>
          <w:rFonts w:ascii="標楷體" w:eastAsia="標楷體" w:hAnsi="標楷體" w:hint="eastAsia"/>
        </w:rPr>
        <w:t>分組循環制，複賽</w:t>
      </w:r>
      <w:proofErr w:type="gramStart"/>
      <w:r w:rsidRPr="008872D1">
        <w:rPr>
          <w:rFonts w:ascii="標楷體" w:eastAsia="標楷體" w:hAnsi="標楷體" w:hint="eastAsia"/>
        </w:rPr>
        <w:t>採</w:t>
      </w:r>
      <w:proofErr w:type="gramEnd"/>
      <w:r w:rsidRPr="008872D1">
        <w:rPr>
          <w:rFonts w:ascii="標楷體" w:eastAsia="標楷體" w:hAnsi="標楷體" w:hint="eastAsia"/>
        </w:rPr>
        <w:t>單敗淘汰制。</w:t>
      </w:r>
    </w:p>
    <w:p w:rsidR="00CB27FA" w:rsidRDefault="00CB27FA" w:rsidP="00CB27FA">
      <w:pPr>
        <w:pStyle w:val="Web"/>
        <w:numPr>
          <w:ilvl w:val="0"/>
          <w:numId w:val="5"/>
        </w:numPr>
        <w:rPr>
          <w:rFonts w:ascii="標楷體" w:eastAsia="標楷體" w:hAnsi="標楷體"/>
        </w:rPr>
      </w:pPr>
      <w:r w:rsidRPr="00AB06C9">
        <w:rPr>
          <w:rFonts w:ascii="標楷體" w:eastAsia="標楷體" w:hAnsi="標楷體" w:hint="eastAsia"/>
        </w:rPr>
        <w:t>每場球賽</w:t>
      </w:r>
      <w:proofErr w:type="gramStart"/>
      <w:r w:rsidRPr="00AB06C9">
        <w:rPr>
          <w:rFonts w:ascii="標楷體" w:eastAsia="標楷體" w:hAnsi="標楷體" w:hint="eastAsia"/>
        </w:rPr>
        <w:t>採</w:t>
      </w:r>
      <w:proofErr w:type="gramEnd"/>
      <w:r w:rsidRPr="00AB06C9">
        <w:rPr>
          <w:rFonts w:ascii="標楷體" w:eastAsia="標楷體" w:hAnsi="標楷體" w:hint="eastAsia"/>
        </w:rPr>
        <w:t>7局制，若比賽進行60分鐘尚未打完7局，則宣佈當局(滿</w:t>
      </w:r>
      <w:r>
        <w:rPr>
          <w:rFonts w:ascii="標楷體" w:eastAsia="標楷體" w:hAnsi="標楷體"/>
        </w:rPr>
        <w:br/>
      </w:r>
      <w:r w:rsidRPr="00AB06C9">
        <w:rPr>
          <w:rFonts w:ascii="標楷體" w:eastAsia="標楷體" w:hAnsi="標楷體" w:hint="eastAsia"/>
        </w:rPr>
        <w:t>一局)打完比賽結束，裁判與大會紀錄於50分鐘時會給予提醒。</w:t>
      </w:r>
    </w:p>
    <w:p w:rsidR="00CB27FA" w:rsidRDefault="00CB27FA" w:rsidP="00CB27FA">
      <w:pPr>
        <w:pStyle w:val="Web"/>
        <w:numPr>
          <w:ilvl w:val="0"/>
          <w:numId w:val="5"/>
        </w:numPr>
        <w:rPr>
          <w:rFonts w:ascii="標楷體" w:eastAsia="標楷體" w:hAnsi="標楷體"/>
        </w:rPr>
      </w:pPr>
      <w:r w:rsidRPr="00AB06C9">
        <w:rPr>
          <w:rFonts w:ascii="標楷體" w:eastAsia="標楷體" w:hAnsi="標楷體" w:hint="eastAsia"/>
        </w:rPr>
        <w:t>比賽</w:t>
      </w:r>
      <w:proofErr w:type="gramStart"/>
      <w:r w:rsidRPr="00AB06C9">
        <w:rPr>
          <w:rFonts w:ascii="標楷體" w:eastAsia="標楷體" w:hAnsi="標楷體" w:hint="eastAsia"/>
        </w:rPr>
        <w:t>採</w:t>
      </w:r>
      <w:proofErr w:type="gramEnd"/>
      <w:r w:rsidRPr="00AB06C9">
        <w:rPr>
          <w:rFonts w:ascii="標楷體" w:eastAsia="標楷體" w:hAnsi="標楷體" w:hint="eastAsia"/>
        </w:rPr>
        <w:t>積分制。一場比賽分配兩分，勝隊得兩分、</w:t>
      </w:r>
      <w:proofErr w:type="gramStart"/>
      <w:r w:rsidRPr="00AB06C9">
        <w:rPr>
          <w:rFonts w:ascii="標楷體" w:eastAsia="標楷體" w:hAnsi="標楷體" w:hint="eastAsia"/>
        </w:rPr>
        <w:t>負隊及</w:t>
      </w:r>
      <w:proofErr w:type="gramEnd"/>
      <w:r w:rsidRPr="00AB06C9">
        <w:rPr>
          <w:rFonts w:ascii="標楷體" w:eastAsia="標楷體" w:hAnsi="標楷體" w:hint="eastAsia"/>
        </w:rPr>
        <w:t>棄權得零分。</w:t>
      </w:r>
      <w:r>
        <w:rPr>
          <w:rFonts w:ascii="標楷體" w:eastAsia="標楷體" w:hAnsi="標楷體"/>
        </w:rPr>
        <w:br/>
      </w:r>
      <w:r w:rsidRPr="00AB06C9">
        <w:rPr>
          <w:rFonts w:ascii="標楷體" w:eastAsia="標楷體" w:hAnsi="標楷體" w:hint="eastAsia"/>
        </w:rPr>
        <w:t>平手時兩隊各得一分。</w:t>
      </w:r>
    </w:p>
    <w:p w:rsidR="00CB27FA" w:rsidRPr="003C604F" w:rsidRDefault="00CB27FA" w:rsidP="00CB27FA">
      <w:pPr>
        <w:pStyle w:val="a7"/>
        <w:numPr>
          <w:ilvl w:val="0"/>
          <w:numId w:val="5"/>
        </w:numPr>
        <w:ind w:leftChars="0"/>
        <w:rPr>
          <w:rFonts w:ascii="標楷體" w:eastAsia="標楷體" w:hAnsi="標楷體"/>
        </w:rPr>
      </w:pPr>
      <w:r w:rsidRPr="003C604F">
        <w:rPr>
          <w:rFonts w:ascii="標楷體" w:eastAsia="標楷體" w:hAnsi="標楷體" w:hint="eastAsia"/>
        </w:rPr>
        <w:t>同組中，有兩隊或兩隊</w:t>
      </w:r>
      <w:proofErr w:type="gramStart"/>
      <w:r w:rsidRPr="003C604F">
        <w:rPr>
          <w:rFonts w:ascii="標楷體" w:eastAsia="標楷體" w:hAnsi="標楷體" w:hint="eastAsia"/>
        </w:rPr>
        <w:t>以上勝</w:t>
      </w:r>
      <w:proofErr w:type="gramEnd"/>
      <w:r w:rsidRPr="003C604F">
        <w:rPr>
          <w:rFonts w:ascii="標楷體" w:eastAsia="標楷體" w:hAnsi="標楷體" w:hint="eastAsia"/>
        </w:rPr>
        <w:t>場相同時，一比積分；二比總得分與總失分比值，商數大者晉級；三由大會抽籤決定，參賽隊伍不得有異議。(如遇到同組該循環有比賽場次棄權，則該場次不列入得失分及得失局比較)。</w:t>
      </w:r>
    </w:p>
    <w:p w:rsidR="00CB27FA" w:rsidRPr="008872D1" w:rsidRDefault="00CB27FA" w:rsidP="00CB27FA">
      <w:pPr>
        <w:numPr>
          <w:ilvl w:val="0"/>
          <w:numId w:val="4"/>
        </w:numPr>
        <w:rPr>
          <w:rFonts w:ascii="標楷體" w:eastAsia="標楷體" w:hAnsi="標楷體"/>
        </w:rPr>
      </w:pPr>
      <w:r w:rsidRPr="008872D1">
        <w:rPr>
          <w:rFonts w:ascii="標楷體" w:eastAsia="標楷體" w:hAnsi="標楷體" w:hint="eastAsia"/>
          <w:b/>
        </w:rPr>
        <w:t>比賽規定</w:t>
      </w:r>
      <w:r w:rsidRPr="008872D1">
        <w:rPr>
          <w:rFonts w:ascii="標楷體" w:eastAsia="標楷體" w:hAnsi="標楷體" w:hint="eastAsia"/>
        </w:rPr>
        <w:t>：</w:t>
      </w:r>
    </w:p>
    <w:p w:rsidR="00CB27FA" w:rsidRPr="008872D1" w:rsidRDefault="00CB27FA" w:rsidP="00CB27FA">
      <w:pPr>
        <w:numPr>
          <w:ilvl w:val="0"/>
          <w:numId w:val="2"/>
        </w:numPr>
        <w:rPr>
          <w:rFonts w:ascii="標楷體" w:eastAsia="標楷體" w:hAnsi="標楷體"/>
        </w:rPr>
      </w:pPr>
      <w:r w:rsidRPr="008872D1">
        <w:rPr>
          <w:rFonts w:ascii="標楷體" w:eastAsia="標楷體" w:hAnsi="標楷體" w:hint="eastAsia"/>
        </w:rPr>
        <w:t>報到：</w:t>
      </w:r>
    </w:p>
    <w:p w:rsidR="00CB27FA" w:rsidRPr="008872D1" w:rsidRDefault="00CB27FA" w:rsidP="00CB27FA">
      <w:pPr>
        <w:pStyle w:val="a7"/>
        <w:numPr>
          <w:ilvl w:val="0"/>
          <w:numId w:val="6"/>
        </w:numPr>
        <w:ind w:leftChars="0"/>
        <w:rPr>
          <w:rFonts w:ascii="標楷體" w:eastAsia="標楷體" w:hAnsi="標楷體"/>
        </w:rPr>
      </w:pPr>
      <w:r w:rsidRPr="008872D1">
        <w:rPr>
          <w:rFonts w:ascii="標楷體" w:eastAsia="標楷體" w:hAnsi="標楷體" w:hint="eastAsia"/>
        </w:rPr>
        <w:t>請各隊於第一場比賽前40分鐘，派一名</w:t>
      </w:r>
      <w:proofErr w:type="gramStart"/>
      <w:r w:rsidRPr="008872D1">
        <w:rPr>
          <w:rFonts w:ascii="標楷體" w:eastAsia="標楷體" w:hAnsi="標楷體" w:hint="eastAsia"/>
        </w:rPr>
        <w:t>代表攜全隊</w:t>
      </w:r>
      <w:proofErr w:type="gramEnd"/>
      <w:r w:rsidRPr="008872D1">
        <w:rPr>
          <w:rFonts w:ascii="標楷體" w:eastAsia="標楷體" w:hAnsi="標楷體" w:hint="eastAsia"/>
        </w:rPr>
        <w:t>學生證</w:t>
      </w:r>
      <w:r w:rsidRPr="008872D1">
        <w:rPr>
          <w:rFonts w:ascii="標楷體" w:eastAsia="標楷體" w:hAnsi="標楷體" w:hint="eastAsia"/>
          <w:kern w:val="0"/>
        </w:rPr>
        <w:t>(學生證必需蓋有</w:t>
      </w:r>
      <w:r>
        <w:rPr>
          <w:rFonts w:ascii="標楷體" w:eastAsia="標楷體" w:hAnsi="標楷體" w:hint="eastAsia"/>
          <w:kern w:val="0"/>
        </w:rPr>
        <w:t>102</w:t>
      </w:r>
      <w:r w:rsidRPr="008872D1">
        <w:rPr>
          <w:rFonts w:ascii="標楷體" w:eastAsia="標楷體" w:hAnsi="標楷體" w:hint="eastAsia"/>
          <w:kern w:val="0"/>
        </w:rPr>
        <w:t>學年</w:t>
      </w:r>
      <w:r>
        <w:rPr>
          <w:rFonts w:ascii="標楷體" w:eastAsia="標楷體" w:hAnsi="標楷體" w:hint="eastAsia"/>
          <w:kern w:val="0"/>
        </w:rPr>
        <w:t>上</w:t>
      </w:r>
      <w:r w:rsidRPr="008872D1">
        <w:rPr>
          <w:rFonts w:ascii="標楷體" w:eastAsia="標楷體" w:hAnsi="標楷體" w:hint="eastAsia"/>
          <w:kern w:val="0"/>
        </w:rPr>
        <w:t>學期的</w:t>
      </w:r>
      <w:proofErr w:type="gramStart"/>
      <w:r w:rsidRPr="008872D1">
        <w:rPr>
          <w:rFonts w:ascii="標楷體" w:eastAsia="標楷體" w:hAnsi="標楷體" w:hint="eastAsia"/>
          <w:kern w:val="0"/>
        </w:rPr>
        <w:t>註冊章才可</w:t>
      </w:r>
      <w:proofErr w:type="gramEnd"/>
      <w:r w:rsidRPr="008872D1">
        <w:rPr>
          <w:rFonts w:ascii="標楷體" w:eastAsia="標楷體" w:hAnsi="標楷體" w:hint="eastAsia"/>
          <w:kern w:val="0"/>
        </w:rPr>
        <w:t>進行報到)</w:t>
      </w:r>
      <w:r>
        <w:rPr>
          <w:rFonts w:ascii="標楷體" w:eastAsia="標楷體" w:hAnsi="標楷體" w:hint="eastAsia"/>
          <w:kern w:val="0"/>
        </w:rPr>
        <w:t>至大會總服務處報到</w:t>
      </w:r>
      <w:r w:rsidRPr="008872D1">
        <w:rPr>
          <w:rFonts w:ascii="標楷體" w:eastAsia="標楷體" w:hAnsi="標楷體" w:hint="eastAsia"/>
        </w:rPr>
        <w:t>，</w:t>
      </w:r>
      <w:r w:rsidRPr="008872D1">
        <w:rPr>
          <w:rFonts w:ascii="標楷體" w:eastAsia="標楷體" w:hAnsi="標楷體"/>
        </w:rPr>
        <w:t>且</w:t>
      </w:r>
      <w:r w:rsidRPr="008872D1">
        <w:rPr>
          <w:rFonts w:ascii="標楷體" w:eastAsia="標楷體" w:hAnsi="標楷體" w:hint="eastAsia"/>
        </w:rPr>
        <w:t>報到</w:t>
      </w:r>
      <w:r w:rsidRPr="008872D1">
        <w:rPr>
          <w:rFonts w:ascii="標楷體" w:eastAsia="標楷體" w:hAnsi="標楷體"/>
        </w:rPr>
        <w:t>之球員需為秩序</w:t>
      </w:r>
      <w:proofErr w:type="gramStart"/>
      <w:r w:rsidRPr="008872D1">
        <w:rPr>
          <w:rFonts w:ascii="標楷體" w:eastAsia="標楷體" w:hAnsi="標楷體"/>
        </w:rPr>
        <w:t>冊</w:t>
      </w:r>
      <w:proofErr w:type="gramEnd"/>
      <w:r w:rsidRPr="008872D1">
        <w:rPr>
          <w:rFonts w:ascii="標楷體" w:eastAsia="標楷體" w:hAnsi="標楷體"/>
        </w:rPr>
        <w:t>球員名單裡之球員</w:t>
      </w:r>
      <w:r w:rsidRPr="008872D1">
        <w:rPr>
          <w:rFonts w:ascii="標楷體" w:eastAsia="標楷體" w:hAnsi="標楷體" w:hint="eastAsia"/>
        </w:rPr>
        <w:t>。</w:t>
      </w:r>
    </w:p>
    <w:p w:rsidR="00CB27FA" w:rsidRPr="008872D1" w:rsidRDefault="00CB27FA" w:rsidP="00CB27FA">
      <w:pPr>
        <w:pStyle w:val="a7"/>
        <w:numPr>
          <w:ilvl w:val="0"/>
          <w:numId w:val="6"/>
        </w:numPr>
        <w:ind w:leftChars="0"/>
        <w:rPr>
          <w:rFonts w:ascii="標楷體" w:eastAsia="標楷體" w:hAnsi="標楷體"/>
        </w:rPr>
      </w:pPr>
      <w:r w:rsidRPr="008872D1">
        <w:rPr>
          <w:rFonts w:ascii="標楷體" w:eastAsia="標楷體" w:hAnsi="標楷體"/>
        </w:rPr>
        <w:t>假如學生證遺失，需攜帶</w:t>
      </w:r>
      <w:r w:rsidRPr="008872D1">
        <w:rPr>
          <w:rStyle w:val="a9"/>
        </w:rPr>
        <w:t>在學證明單</w:t>
      </w:r>
      <w:r w:rsidRPr="008872D1">
        <w:rPr>
          <w:rFonts w:ascii="標楷體" w:eastAsia="標楷體" w:hAnsi="標楷體"/>
        </w:rPr>
        <w:t>、</w:t>
      </w:r>
      <w:r w:rsidRPr="008872D1">
        <w:rPr>
          <w:rStyle w:val="a9"/>
        </w:rPr>
        <w:t>身份證</w:t>
      </w:r>
      <w:r w:rsidRPr="008872D1">
        <w:rPr>
          <w:rStyle w:val="a9"/>
          <w:rFonts w:hint="eastAsia"/>
        </w:rPr>
        <w:t>/</w:t>
      </w:r>
      <w:r w:rsidRPr="008872D1">
        <w:rPr>
          <w:rStyle w:val="a9"/>
          <w:rFonts w:hint="eastAsia"/>
        </w:rPr>
        <w:t>駕照</w:t>
      </w:r>
      <w:r w:rsidRPr="008872D1">
        <w:rPr>
          <w:rFonts w:ascii="標楷體" w:eastAsia="標楷體" w:hAnsi="標楷體"/>
        </w:rPr>
        <w:t>進行</w:t>
      </w:r>
      <w:r w:rsidRPr="008872D1">
        <w:rPr>
          <w:rFonts w:ascii="標楷體" w:eastAsia="標楷體" w:hAnsi="標楷體" w:hint="eastAsia"/>
        </w:rPr>
        <w:t>報到</w:t>
      </w:r>
      <w:r w:rsidRPr="008872D1">
        <w:rPr>
          <w:rFonts w:ascii="標楷體" w:eastAsia="標楷體" w:hAnsi="標楷體"/>
        </w:rPr>
        <w:t>，</w:t>
      </w:r>
      <w:r w:rsidRPr="008872D1">
        <w:rPr>
          <w:rFonts w:ascii="標楷體" w:eastAsia="標楷體" w:hAnsi="標楷體" w:hint="eastAsia"/>
        </w:rPr>
        <w:t>兩</w:t>
      </w:r>
      <w:r w:rsidRPr="008872D1">
        <w:rPr>
          <w:rFonts w:ascii="標楷體" w:eastAsia="標楷體" w:hAnsi="標楷體"/>
        </w:rPr>
        <w:t>者缺一不可。</w:t>
      </w:r>
    </w:p>
    <w:p w:rsidR="00CB27FA" w:rsidRPr="008872D1" w:rsidRDefault="00CB27FA" w:rsidP="00CB27FA">
      <w:pPr>
        <w:pStyle w:val="a7"/>
        <w:numPr>
          <w:ilvl w:val="0"/>
          <w:numId w:val="6"/>
        </w:numPr>
        <w:ind w:leftChars="0"/>
        <w:rPr>
          <w:rFonts w:ascii="標楷體" w:eastAsia="標楷體" w:hAnsi="標楷體"/>
        </w:rPr>
      </w:pPr>
      <w:r w:rsidRPr="008872D1">
        <w:rPr>
          <w:rFonts w:ascii="標楷體" w:eastAsia="標楷體" w:hAnsi="標楷體" w:hint="eastAsia"/>
        </w:rPr>
        <w:t>工作人員核對選手證與學生證之資料是否相符，並請代表核對檢錄表上資料，若有錯誤，請立即告知工作人員進行修改，若確認無誤，工作人員</w:t>
      </w:r>
      <w:r>
        <w:rPr>
          <w:rFonts w:ascii="標楷體" w:eastAsia="標楷體" w:hAnsi="標楷體" w:hint="eastAsia"/>
        </w:rPr>
        <w:t>保</w:t>
      </w:r>
      <w:r w:rsidRPr="008872D1">
        <w:rPr>
          <w:rFonts w:ascii="標楷體" w:eastAsia="標楷體" w:hAnsi="標楷體" w:hint="eastAsia"/>
        </w:rPr>
        <w:t>留全隊學生證並發放全隊選手證。</w:t>
      </w:r>
    </w:p>
    <w:p w:rsidR="00CB27FA" w:rsidRPr="008872D1" w:rsidRDefault="00CB27FA" w:rsidP="00CB27FA">
      <w:pPr>
        <w:pStyle w:val="a7"/>
        <w:numPr>
          <w:ilvl w:val="0"/>
          <w:numId w:val="6"/>
        </w:numPr>
        <w:ind w:leftChars="0"/>
        <w:rPr>
          <w:rFonts w:ascii="標楷體" w:eastAsia="標楷體" w:hAnsi="標楷體"/>
        </w:rPr>
      </w:pPr>
      <w:r w:rsidRPr="008872D1">
        <w:rPr>
          <w:rFonts w:ascii="標楷體" w:eastAsia="標楷體" w:hAnsi="標楷體" w:hint="eastAsia"/>
        </w:rPr>
        <w:t>各隊學生證於該隊全部賽程結束後歸還。</w:t>
      </w:r>
    </w:p>
    <w:p w:rsidR="00CB27FA" w:rsidRPr="008872D1" w:rsidRDefault="00CB27FA" w:rsidP="00CB27FA">
      <w:pPr>
        <w:pStyle w:val="a7"/>
        <w:numPr>
          <w:ilvl w:val="0"/>
          <w:numId w:val="6"/>
        </w:numPr>
        <w:ind w:leftChars="0"/>
        <w:rPr>
          <w:rFonts w:ascii="標楷體" w:eastAsia="標楷體" w:hAnsi="標楷體"/>
        </w:rPr>
      </w:pPr>
      <w:r w:rsidRPr="008872D1">
        <w:rPr>
          <w:rFonts w:ascii="標楷體" w:eastAsia="標楷體" w:hAnsi="標楷體" w:hint="eastAsia"/>
        </w:rPr>
        <w:t>經查證件</w:t>
      </w:r>
      <w:proofErr w:type="gramStart"/>
      <w:r w:rsidRPr="008872D1">
        <w:rPr>
          <w:rFonts w:ascii="標楷體" w:eastAsia="標楷體" w:hAnsi="標楷體" w:hint="eastAsia"/>
        </w:rPr>
        <w:t>不齊者</w:t>
      </w:r>
      <w:proofErr w:type="gramEnd"/>
      <w:r w:rsidRPr="008872D1">
        <w:rPr>
          <w:rFonts w:ascii="標楷體" w:eastAsia="標楷體" w:hAnsi="標楷體" w:hint="eastAsia"/>
        </w:rPr>
        <w:t>，視同資格不符，取消該球員比賽資格。</w:t>
      </w:r>
    </w:p>
    <w:p w:rsidR="00CB27FA" w:rsidRPr="008872D1" w:rsidRDefault="00CB27FA" w:rsidP="00CB27FA">
      <w:pPr>
        <w:numPr>
          <w:ilvl w:val="0"/>
          <w:numId w:val="2"/>
        </w:numPr>
        <w:rPr>
          <w:rFonts w:ascii="標楷體" w:eastAsia="標楷體" w:hAnsi="標楷體"/>
        </w:rPr>
      </w:pPr>
      <w:r w:rsidRPr="008872D1">
        <w:rPr>
          <w:rFonts w:ascii="標楷體" w:eastAsia="標楷體" w:hAnsi="標楷體" w:hint="eastAsia"/>
        </w:rPr>
        <w:lastRenderedPageBreak/>
        <w:t>檢錄：</w:t>
      </w:r>
    </w:p>
    <w:p w:rsidR="00CB27FA" w:rsidRPr="008872D1" w:rsidRDefault="00CB27FA" w:rsidP="00CB27FA">
      <w:pPr>
        <w:pStyle w:val="a7"/>
        <w:numPr>
          <w:ilvl w:val="0"/>
          <w:numId w:val="1"/>
        </w:numPr>
        <w:ind w:leftChars="0"/>
        <w:rPr>
          <w:rFonts w:ascii="標楷體" w:eastAsia="標楷體" w:hAnsi="標楷體"/>
        </w:rPr>
      </w:pPr>
      <w:proofErr w:type="gramStart"/>
      <w:r w:rsidRPr="008872D1">
        <w:rPr>
          <w:rFonts w:ascii="標楷體" w:eastAsia="標楷體" w:hAnsi="標楷體" w:hint="eastAsia"/>
        </w:rPr>
        <w:t>需賽前</w:t>
      </w:r>
      <w:proofErr w:type="gramEnd"/>
      <w:r w:rsidRPr="008872D1">
        <w:rPr>
          <w:rFonts w:ascii="標楷體" w:eastAsia="標楷體" w:hAnsi="標楷體"/>
        </w:rPr>
        <w:t>25</w:t>
      </w:r>
      <w:r w:rsidRPr="008872D1">
        <w:rPr>
          <w:rFonts w:ascii="標楷體" w:eastAsia="標楷體" w:hAnsi="標楷體" w:hint="eastAsia"/>
        </w:rPr>
        <w:t xml:space="preserve">分鐘向紀錄台領取出賽名單，填妥後於 </w:t>
      </w:r>
      <w:r w:rsidRPr="008872D1">
        <w:rPr>
          <w:rFonts w:ascii="標楷體" w:eastAsia="標楷體" w:hAnsi="標楷體"/>
        </w:rPr>
        <w:t xml:space="preserve">15 </w:t>
      </w:r>
      <w:r w:rsidRPr="008872D1">
        <w:rPr>
          <w:rFonts w:ascii="標楷體" w:eastAsia="標楷體" w:hAnsi="標楷體" w:hint="eastAsia"/>
        </w:rPr>
        <w:t>分鐘前提交紀錄台，大會不再另行通知，未依規定提出名單者以棄權論，如比賽時間有更動，以大會報告為</w:t>
      </w:r>
      <w:proofErr w:type="gramStart"/>
      <w:r w:rsidRPr="008872D1">
        <w:rPr>
          <w:rFonts w:ascii="標楷體" w:eastAsia="標楷體" w:hAnsi="標楷體" w:hint="eastAsia"/>
        </w:rPr>
        <w:t>準</w:t>
      </w:r>
      <w:proofErr w:type="gramEnd"/>
      <w:r w:rsidRPr="008872D1">
        <w:rPr>
          <w:rFonts w:ascii="標楷體" w:eastAsia="標楷體" w:hAnsi="標楷體" w:hint="eastAsia"/>
        </w:rPr>
        <w:t>。</w:t>
      </w:r>
    </w:p>
    <w:p w:rsidR="00CB27FA" w:rsidRPr="008872D1" w:rsidRDefault="00CB27FA" w:rsidP="00CB27FA">
      <w:pPr>
        <w:pStyle w:val="a7"/>
        <w:numPr>
          <w:ilvl w:val="0"/>
          <w:numId w:val="1"/>
        </w:numPr>
        <w:ind w:leftChars="0"/>
        <w:rPr>
          <w:rFonts w:ascii="標楷體" w:eastAsia="標楷體" w:hAnsi="標楷體"/>
        </w:rPr>
      </w:pPr>
      <w:r w:rsidRPr="00213BAD">
        <w:rPr>
          <w:rFonts w:ascii="標楷體" w:eastAsia="標楷體" w:hAnsi="標楷體" w:hint="eastAsia"/>
        </w:rPr>
        <w:t>每場比賽前15分鐘，請各隊全部隊員持各自選手證，至檢錄台進行檢錄，球員需為秩序</w:t>
      </w:r>
      <w:proofErr w:type="gramStart"/>
      <w:r w:rsidRPr="00213BAD">
        <w:rPr>
          <w:rFonts w:ascii="標楷體" w:eastAsia="標楷體" w:hAnsi="標楷體" w:hint="eastAsia"/>
        </w:rPr>
        <w:t>冊</w:t>
      </w:r>
      <w:proofErr w:type="gramEnd"/>
      <w:r w:rsidRPr="00213BAD">
        <w:rPr>
          <w:rFonts w:ascii="標楷體" w:eastAsia="標楷體" w:hAnsi="標楷體" w:hint="eastAsia"/>
        </w:rPr>
        <w:t>球員名單裡之球員，</w:t>
      </w:r>
      <w:r w:rsidRPr="008872D1">
        <w:rPr>
          <w:rFonts w:ascii="標楷體" w:eastAsia="標楷體" w:hAnsi="標楷體" w:cs="新細明體" w:hint="eastAsia"/>
          <w:lang w:val="zh-TW"/>
        </w:rPr>
        <w:t>每隊最多登錄18位，最少10位。</w:t>
      </w:r>
    </w:p>
    <w:p w:rsidR="00CB27FA" w:rsidRPr="008872D1" w:rsidRDefault="00CB27FA" w:rsidP="00CB27FA">
      <w:pPr>
        <w:pStyle w:val="a7"/>
        <w:numPr>
          <w:ilvl w:val="0"/>
          <w:numId w:val="1"/>
        </w:numPr>
        <w:ind w:leftChars="0"/>
        <w:rPr>
          <w:rFonts w:ascii="標楷體" w:eastAsia="標楷體" w:hAnsi="標楷體"/>
        </w:rPr>
      </w:pPr>
      <w:r w:rsidRPr="008872D1">
        <w:rPr>
          <w:rFonts w:ascii="標楷體" w:eastAsia="標楷體" w:hAnsi="標楷體" w:hint="eastAsia"/>
        </w:rPr>
        <w:t>經工作人員檢錄完成後將</w:t>
      </w:r>
      <w:r>
        <w:rPr>
          <w:rFonts w:ascii="標楷體" w:eastAsia="標楷體" w:hAnsi="標楷體" w:hint="eastAsia"/>
        </w:rPr>
        <w:t>保</w:t>
      </w:r>
      <w:r w:rsidRPr="008872D1">
        <w:rPr>
          <w:rFonts w:ascii="標楷體" w:eastAsia="標楷體" w:hAnsi="標楷體" w:hint="eastAsia"/>
        </w:rPr>
        <w:t>留選手證，於該場比賽後歸還。</w:t>
      </w:r>
    </w:p>
    <w:p w:rsidR="00CB27FA" w:rsidRPr="008872D1" w:rsidRDefault="00CB27FA" w:rsidP="00CB27FA">
      <w:pPr>
        <w:pStyle w:val="a7"/>
        <w:numPr>
          <w:ilvl w:val="0"/>
          <w:numId w:val="1"/>
        </w:numPr>
        <w:ind w:leftChars="0"/>
        <w:rPr>
          <w:rFonts w:ascii="標楷體" w:eastAsia="標楷體" w:hAnsi="標楷體"/>
        </w:rPr>
      </w:pPr>
      <w:r>
        <w:rPr>
          <w:rFonts w:ascii="標楷體" w:eastAsia="標楷體" w:hAnsi="標楷體" w:hint="eastAsia"/>
        </w:rPr>
        <w:t>中</w:t>
      </w:r>
      <w:r w:rsidRPr="00213BAD">
        <w:rPr>
          <w:rFonts w:ascii="標楷體" w:eastAsia="標楷體" w:hAnsi="標楷體" w:hint="eastAsia"/>
        </w:rPr>
        <w:t>企</w:t>
      </w:r>
      <w:proofErr w:type="gramStart"/>
      <w:r w:rsidRPr="00213BAD">
        <w:rPr>
          <w:rFonts w:ascii="標楷體" w:eastAsia="標楷體" w:hAnsi="標楷體" w:hint="eastAsia"/>
        </w:rPr>
        <w:t>盃</w:t>
      </w:r>
      <w:proofErr w:type="gramEnd"/>
      <w:r w:rsidRPr="00213BAD">
        <w:rPr>
          <w:rFonts w:ascii="標楷體" w:eastAsia="標楷體" w:hAnsi="標楷體" w:hint="eastAsia"/>
        </w:rPr>
        <w:t>工作人員將只負責核對選手證的資料是否與本人相符，不負責篩選球員資格，期間各隊如有</w:t>
      </w:r>
      <w:proofErr w:type="gramStart"/>
      <w:r w:rsidRPr="00213BAD">
        <w:rPr>
          <w:rFonts w:ascii="標楷體" w:eastAsia="標楷體" w:hAnsi="標楷體" w:hint="eastAsia"/>
        </w:rPr>
        <w:t>疑異可</w:t>
      </w:r>
      <w:proofErr w:type="gramEnd"/>
      <w:r w:rsidRPr="00213BAD">
        <w:rPr>
          <w:rFonts w:ascii="標楷體" w:eastAsia="標楷體" w:hAnsi="標楷體" w:hint="eastAsia"/>
        </w:rPr>
        <w:t>直接向檢錄人員，或在比賽結束後30分鐘內提出申訴。</w:t>
      </w:r>
    </w:p>
    <w:p w:rsidR="00CB27FA" w:rsidRPr="008872D1" w:rsidRDefault="00CB27FA" w:rsidP="00CB27FA">
      <w:pPr>
        <w:pStyle w:val="a7"/>
        <w:numPr>
          <w:ilvl w:val="0"/>
          <w:numId w:val="1"/>
        </w:numPr>
        <w:ind w:leftChars="0"/>
        <w:rPr>
          <w:rFonts w:ascii="標楷體" w:eastAsia="標楷體" w:hAnsi="標楷體" w:cs="新細明體"/>
          <w:lang w:val="zh-TW"/>
        </w:rPr>
      </w:pPr>
      <w:r w:rsidRPr="008872D1">
        <w:rPr>
          <w:rFonts w:ascii="標楷體" w:eastAsia="標楷體" w:hAnsi="標楷體" w:cs="新細明體" w:hint="eastAsia"/>
          <w:lang w:val="zh-TW"/>
        </w:rPr>
        <w:t>假設檢錄時間超過規定時間該隊還未完成檢錄而影響賽程則沒收該賽。若因工作人員作業延誤則可繼續進行比賽。</w:t>
      </w:r>
    </w:p>
    <w:p w:rsidR="00CB27FA" w:rsidRPr="008872D1" w:rsidRDefault="00CB27FA" w:rsidP="00CB27FA">
      <w:pPr>
        <w:pStyle w:val="a7"/>
        <w:numPr>
          <w:ilvl w:val="0"/>
          <w:numId w:val="1"/>
        </w:numPr>
        <w:ind w:leftChars="0"/>
        <w:rPr>
          <w:rFonts w:ascii="標楷體" w:eastAsia="標楷體" w:hAnsi="標楷體" w:cs="新細明體"/>
          <w:lang w:val="zh-TW"/>
        </w:rPr>
      </w:pPr>
      <w:r w:rsidRPr="008872D1">
        <w:rPr>
          <w:rFonts w:ascii="標楷體" w:eastAsia="標楷體" w:hAnsi="標楷體" w:cs="新細明體" w:hint="eastAsia"/>
          <w:lang w:val="zh-TW"/>
        </w:rPr>
        <w:t>比賽逾時超過未出場比賽之隊伍，經</w:t>
      </w:r>
      <w:proofErr w:type="gramStart"/>
      <w:r w:rsidRPr="008872D1">
        <w:rPr>
          <w:rFonts w:ascii="標楷體" w:eastAsia="標楷體" w:hAnsi="標楷體" w:cs="新細明體" w:hint="eastAsia"/>
          <w:lang w:val="zh-TW"/>
        </w:rPr>
        <w:t>紀錄台唱名</w:t>
      </w:r>
      <w:proofErr w:type="gramEnd"/>
      <w:r w:rsidRPr="008872D1">
        <w:rPr>
          <w:rFonts w:ascii="標楷體" w:eastAsia="標楷體" w:hAnsi="標楷體" w:cs="新細明體" w:hint="eastAsia"/>
          <w:lang w:val="zh-TW"/>
        </w:rPr>
        <w:t>三次並計時五分鐘後仍未到場之隊伍，經大會裁定後以棄權論。</w:t>
      </w:r>
    </w:p>
    <w:p w:rsidR="00CB27FA" w:rsidRPr="008872D1" w:rsidRDefault="00CB27FA" w:rsidP="00CB27FA">
      <w:pPr>
        <w:pStyle w:val="a7"/>
        <w:numPr>
          <w:ilvl w:val="0"/>
          <w:numId w:val="1"/>
        </w:numPr>
        <w:ind w:leftChars="0"/>
        <w:rPr>
          <w:rFonts w:ascii="標楷體" w:eastAsia="標楷體" w:hAnsi="標楷體"/>
        </w:rPr>
      </w:pPr>
      <w:r w:rsidRPr="008872D1">
        <w:rPr>
          <w:rFonts w:ascii="標楷體" w:eastAsia="標楷體" w:hAnsi="標楷體" w:hint="eastAsia"/>
        </w:rPr>
        <w:t>隊伍若無報到則不能進行檢錄動作。</w:t>
      </w:r>
    </w:p>
    <w:p w:rsidR="00CB27FA" w:rsidRPr="008872D1" w:rsidRDefault="00CB27FA" w:rsidP="00CB27FA">
      <w:pPr>
        <w:pStyle w:val="1"/>
        <w:numPr>
          <w:ilvl w:val="0"/>
          <w:numId w:val="2"/>
        </w:numPr>
        <w:spacing w:after="180"/>
        <w:ind w:leftChars="0" w:right="139"/>
        <w:rPr>
          <w:rFonts w:ascii="標楷體" w:eastAsia="標楷體" w:hAnsi="標楷體"/>
          <w:color w:val="0D0D0D"/>
        </w:rPr>
      </w:pPr>
      <w:proofErr w:type="gramStart"/>
      <w:r w:rsidRPr="008872D1">
        <w:rPr>
          <w:rFonts w:ascii="標楷體" w:eastAsia="標楷體" w:hAnsi="標楷體" w:hint="eastAsia"/>
          <w:color w:val="0D0D0D"/>
        </w:rPr>
        <w:t>禁棒</w:t>
      </w:r>
      <w:proofErr w:type="gramEnd"/>
      <w:r w:rsidRPr="008872D1">
        <w:rPr>
          <w:rFonts w:ascii="標楷體" w:eastAsia="標楷體" w:hAnsi="標楷體" w:hint="eastAsia"/>
          <w:color w:val="0D0D0D"/>
        </w:rPr>
        <w:t>：</w:t>
      </w:r>
      <w:r w:rsidRPr="008872D1">
        <w:rPr>
          <w:rFonts w:ascii="標楷體" w:eastAsia="標楷體" w:hAnsi="標楷體"/>
        </w:rPr>
        <w:t>請參考下列網址：</w:t>
      </w:r>
      <w:hyperlink r:id="rId8" w:tgtFrame="_blank" w:history="1">
        <w:r w:rsidRPr="008872D1">
          <w:rPr>
            <w:rStyle w:val="a8"/>
            <w:rFonts w:ascii="標楷體" w:eastAsia="標楷體" w:hAnsi="標楷體"/>
          </w:rPr>
          <w:t>http://winmath.myweb.hinet.net/newasa/ASA.htm</w:t>
        </w:r>
      </w:hyperlink>
    </w:p>
    <w:p w:rsidR="00CB27FA" w:rsidRPr="008872D1" w:rsidRDefault="00CB27FA" w:rsidP="00CB27FA">
      <w:pPr>
        <w:pStyle w:val="1"/>
        <w:numPr>
          <w:ilvl w:val="0"/>
          <w:numId w:val="2"/>
        </w:numPr>
        <w:spacing w:after="180"/>
        <w:ind w:leftChars="0" w:right="139"/>
        <w:rPr>
          <w:rFonts w:ascii="標楷體" w:eastAsia="標楷體" w:hAnsi="標楷體"/>
          <w:color w:val="0D0D0D"/>
        </w:rPr>
      </w:pPr>
      <w:r w:rsidRPr="008872D1">
        <w:rPr>
          <w:rFonts w:ascii="標楷體" w:eastAsia="標楷體" w:hAnsi="標楷體"/>
        </w:rPr>
        <w:t>每</w:t>
      </w:r>
      <w:proofErr w:type="gramStart"/>
      <w:r w:rsidRPr="008872D1">
        <w:rPr>
          <w:rFonts w:ascii="標楷體" w:eastAsia="標楷體" w:hAnsi="標楷體"/>
        </w:rPr>
        <w:t>一場球守方</w:t>
      </w:r>
      <w:proofErr w:type="gramEnd"/>
      <w:r w:rsidRPr="008872D1">
        <w:rPr>
          <w:rFonts w:ascii="標楷體" w:eastAsia="標楷體" w:hAnsi="標楷體"/>
        </w:rPr>
        <w:t>七局共有三次暫停，喊第二次暫停時需更換投手。攻方</w:t>
      </w:r>
      <w:proofErr w:type="gramStart"/>
      <w:r w:rsidRPr="008872D1">
        <w:rPr>
          <w:rFonts w:ascii="標楷體" w:eastAsia="標楷體" w:hAnsi="標楷體"/>
        </w:rPr>
        <w:t>七局可喊一次</w:t>
      </w:r>
      <w:proofErr w:type="gramEnd"/>
      <w:r w:rsidRPr="008872D1">
        <w:rPr>
          <w:rFonts w:ascii="標楷體" w:eastAsia="標楷體" w:hAnsi="標楷體"/>
        </w:rPr>
        <w:t>暫停。</w:t>
      </w:r>
    </w:p>
    <w:p w:rsidR="00CB27FA" w:rsidRPr="008872D1" w:rsidRDefault="00CB27FA" w:rsidP="00CB27FA">
      <w:pPr>
        <w:pStyle w:val="1"/>
        <w:numPr>
          <w:ilvl w:val="0"/>
          <w:numId w:val="2"/>
        </w:numPr>
        <w:spacing w:after="180"/>
        <w:ind w:leftChars="0" w:right="139"/>
        <w:rPr>
          <w:rFonts w:ascii="標楷體" w:eastAsia="標楷體" w:hAnsi="標楷體"/>
          <w:color w:val="0D0D0D"/>
        </w:rPr>
      </w:pPr>
      <w:r w:rsidRPr="008872D1">
        <w:rPr>
          <w:rFonts w:ascii="標楷體" w:eastAsia="標楷體" w:hAnsi="標楷體"/>
        </w:rPr>
        <w:t>在比賽開始前</w:t>
      </w:r>
      <w:r w:rsidRPr="008872D1">
        <w:rPr>
          <w:rFonts w:ascii="標楷體" w:eastAsia="標楷體" w:hAnsi="標楷體" w:hint="eastAsia"/>
        </w:rPr>
        <w:t>15</w:t>
      </w:r>
      <w:r w:rsidRPr="008872D1">
        <w:rPr>
          <w:rFonts w:ascii="標楷體" w:eastAsia="標楷體" w:hAnsi="標楷體"/>
        </w:rPr>
        <w:t>分鐘檢錄時，雙方須將球棒統一放到檢錄處，經由裁判與對手檢查，若無有問題的球棒即可以進行比賽，但若裁判判定該球棒</w:t>
      </w:r>
      <w:proofErr w:type="gramStart"/>
      <w:r w:rsidRPr="008872D1">
        <w:rPr>
          <w:rFonts w:ascii="標楷體" w:eastAsia="標楷體" w:hAnsi="標楷體"/>
        </w:rPr>
        <w:t>不</w:t>
      </w:r>
      <w:proofErr w:type="gramEnd"/>
      <w:r w:rsidRPr="008872D1">
        <w:rPr>
          <w:rFonts w:ascii="標楷體" w:eastAsia="標楷體" w:hAnsi="標楷體"/>
        </w:rPr>
        <w:t>得出賽，選手將不得用該棒進行比賽且不得異議，且對手對球棒有所問題，必須先提出告知裁判，並由裁判判定是否</w:t>
      </w:r>
      <w:proofErr w:type="gramStart"/>
      <w:r w:rsidRPr="008872D1">
        <w:rPr>
          <w:rFonts w:ascii="標楷體" w:eastAsia="標楷體" w:hAnsi="標楷體"/>
        </w:rPr>
        <w:t>為禁棒</w:t>
      </w:r>
      <w:proofErr w:type="gramEnd"/>
      <w:r w:rsidRPr="008872D1">
        <w:rPr>
          <w:rFonts w:ascii="標楷體" w:eastAsia="標楷體" w:hAnsi="標楷體"/>
        </w:rPr>
        <w:t>。若裁判與對手</w:t>
      </w:r>
      <w:proofErr w:type="gramStart"/>
      <w:r w:rsidRPr="008872D1">
        <w:rPr>
          <w:rFonts w:ascii="標楷體" w:eastAsia="標楷體" w:hAnsi="標楷體"/>
        </w:rPr>
        <w:t>在驗棒後</w:t>
      </w:r>
      <w:proofErr w:type="gramEnd"/>
      <w:r w:rsidRPr="008872D1">
        <w:rPr>
          <w:rFonts w:ascii="標楷體" w:eastAsia="標楷體" w:hAnsi="標楷體"/>
        </w:rPr>
        <w:t>，</w:t>
      </w:r>
      <w:proofErr w:type="gramStart"/>
      <w:r w:rsidRPr="008872D1">
        <w:rPr>
          <w:rFonts w:ascii="標楷體" w:eastAsia="標楷體" w:hAnsi="標楷體"/>
        </w:rPr>
        <w:t>均無提出</w:t>
      </w:r>
      <w:proofErr w:type="gramEnd"/>
      <w:r w:rsidRPr="008872D1">
        <w:rPr>
          <w:rFonts w:ascii="標楷體" w:eastAsia="標楷體" w:hAnsi="標楷體"/>
        </w:rPr>
        <w:t>問題，即放置在檢錄台上，一旦開賽，雙方只能使用檢錄台上之球棒，且雙方將不能再對棒子有任何異議。球棒掉漆以致無法辨識是否</w:t>
      </w:r>
      <w:proofErr w:type="gramStart"/>
      <w:r w:rsidRPr="008872D1">
        <w:rPr>
          <w:rFonts w:ascii="標楷體" w:eastAsia="標楷體" w:hAnsi="標楷體"/>
        </w:rPr>
        <w:t>為禁棒者</w:t>
      </w:r>
      <w:proofErr w:type="gramEnd"/>
      <w:r w:rsidRPr="008872D1">
        <w:rPr>
          <w:rFonts w:ascii="標楷體" w:eastAsia="標楷體" w:hAnsi="標楷體"/>
        </w:rPr>
        <w:t>，不得用以參加比賽。</w:t>
      </w:r>
    </w:p>
    <w:p w:rsidR="00CB27FA" w:rsidRPr="008872D1" w:rsidRDefault="00CB27FA" w:rsidP="00CB27FA">
      <w:pPr>
        <w:pStyle w:val="1"/>
        <w:numPr>
          <w:ilvl w:val="0"/>
          <w:numId w:val="2"/>
        </w:numPr>
        <w:spacing w:after="180"/>
        <w:ind w:leftChars="0" w:right="139"/>
        <w:rPr>
          <w:rFonts w:ascii="標楷體" w:eastAsia="標楷體" w:hAnsi="標楷體"/>
          <w:color w:val="0D0D0D"/>
        </w:rPr>
      </w:pPr>
      <w:r w:rsidRPr="008872D1">
        <w:rPr>
          <w:rFonts w:ascii="標楷體" w:eastAsia="標楷體" w:hAnsi="標楷體"/>
        </w:rPr>
        <w:t>被</w:t>
      </w:r>
      <w:proofErr w:type="gramStart"/>
      <w:r w:rsidRPr="008872D1">
        <w:rPr>
          <w:rFonts w:ascii="標楷體" w:eastAsia="標楷體" w:hAnsi="標楷體"/>
        </w:rPr>
        <w:t>判定禁棒之</w:t>
      </w:r>
      <w:proofErr w:type="gramEnd"/>
      <w:r w:rsidRPr="008872D1">
        <w:rPr>
          <w:rFonts w:ascii="標楷體" w:eastAsia="標楷體" w:hAnsi="標楷體"/>
        </w:rPr>
        <w:t>隊伍，若無其餘符合規定之球棒，則由裁判協調對方是否有意願出借球棒，若對方無意願出借，則該球隊視同棄權。</w:t>
      </w:r>
    </w:p>
    <w:p w:rsidR="00CB27FA" w:rsidRPr="008872D1" w:rsidRDefault="00CB27FA" w:rsidP="00CB27FA">
      <w:pPr>
        <w:pStyle w:val="1"/>
        <w:numPr>
          <w:ilvl w:val="0"/>
          <w:numId w:val="2"/>
        </w:numPr>
        <w:spacing w:after="180"/>
        <w:ind w:leftChars="0" w:right="139"/>
        <w:rPr>
          <w:rFonts w:ascii="標楷體" w:eastAsia="標楷體" w:hAnsi="標楷體"/>
          <w:color w:val="0D0D0D"/>
        </w:rPr>
      </w:pPr>
      <w:r w:rsidRPr="008872D1">
        <w:rPr>
          <w:rFonts w:ascii="標楷體" w:eastAsia="標楷體" w:hAnsi="標楷體"/>
        </w:rPr>
        <w:t>若比賽中對方發現</w:t>
      </w:r>
      <w:proofErr w:type="gramStart"/>
      <w:r w:rsidRPr="008872D1">
        <w:rPr>
          <w:rFonts w:ascii="標楷體" w:eastAsia="標楷體" w:hAnsi="標楷體"/>
        </w:rPr>
        <w:t>有禁棒或</w:t>
      </w:r>
      <w:proofErr w:type="gramEnd"/>
      <w:r w:rsidRPr="008872D1">
        <w:rPr>
          <w:rFonts w:ascii="標楷體" w:eastAsia="標楷體" w:hAnsi="標楷體"/>
        </w:rPr>
        <w:t>一開始沒有拿出來驗的球棒出現，即可向裁判提告，經裁判判定</w:t>
      </w:r>
      <w:proofErr w:type="gramStart"/>
      <w:r w:rsidRPr="008872D1">
        <w:rPr>
          <w:rFonts w:ascii="標楷體" w:eastAsia="標楷體" w:hAnsi="標楷體"/>
        </w:rPr>
        <w:t>為禁棒則</w:t>
      </w:r>
      <w:proofErr w:type="gramEnd"/>
      <w:r w:rsidRPr="008872D1">
        <w:rPr>
          <w:rFonts w:ascii="標楷體" w:eastAsia="標楷體" w:hAnsi="標楷體"/>
        </w:rPr>
        <w:t>該</w:t>
      </w:r>
      <w:proofErr w:type="gramStart"/>
      <w:r w:rsidRPr="008872D1">
        <w:rPr>
          <w:rFonts w:ascii="標楷體" w:eastAsia="標楷體" w:hAnsi="標楷體"/>
        </w:rPr>
        <w:t>打席打者</w:t>
      </w:r>
      <w:proofErr w:type="gramEnd"/>
      <w:r w:rsidRPr="008872D1">
        <w:rPr>
          <w:rFonts w:ascii="標楷體" w:eastAsia="標楷體" w:hAnsi="標楷體"/>
        </w:rPr>
        <w:t>出局，且</w:t>
      </w:r>
      <w:proofErr w:type="gramStart"/>
      <w:r w:rsidRPr="008872D1">
        <w:rPr>
          <w:rFonts w:ascii="標楷體" w:eastAsia="標楷體" w:hAnsi="標楷體"/>
        </w:rPr>
        <w:t>該隊扣保證金</w:t>
      </w:r>
      <w:proofErr w:type="gramEnd"/>
      <w:r w:rsidRPr="008872D1">
        <w:rPr>
          <w:rFonts w:ascii="標楷體" w:eastAsia="標楷體" w:hAnsi="標楷體"/>
        </w:rPr>
        <w:t>1000元。累犯之球隊則扣全額保證金。</w:t>
      </w:r>
    </w:p>
    <w:p w:rsidR="00CB27FA" w:rsidRPr="008872D1" w:rsidRDefault="00CB27FA" w:rsidP="00CB27FA">
      <w:pPr>
        <w:pStyle w:val="1"/>
        <w:numPr>
          <w:ilvl w:val="0"/>
          <w:numId w:val="2"/>
        </w:numPr>
        <w:spacing w:after="180"/>
        <w:ind w:leftChars="0" w:right="139"/>
        <w:rPr>
          <w:rFonts w:ascii="標楷體" w:eastAsia="標楷體" w:hAnsi="標楷體"/>
          <w:color w:val="0D0D0D"/>
        </w:rPr>
      </w:pPr>
      <w:r w:rsidRPr="008872D1">
        <w:rPr>
          <w:rFonts w:ascii="標楷體" w:eastAsia="標楷體" w:hAnsi="標楷體" w:hint="eastAsia"/>
        </w:rPr>
        <w:t>比賽</w:t>
      </w:r>
      <w:proofErr w:type="gramStart"/>
      <w:r w:rsidRPr="008872D1">
        <w:rPr>
          <w:rFonts w:ascii="標楷體" w:eastAsia="標楷體" w:hAnsi="標楷體" w:hint="eastAsia"/>
        </w:rPr>
        <w:t>採</w:t>
      </w:r>
      <w:proofErr w:type="gramEnd"/>
      <w:r w:rsidRPr="008872D1">
        <w:rPr>
          <w:rFonts w:ascii="標楷體" w:eastAsia="標楷體" w:hAnsi="標楷體" w:hint="eastAsia"/>
          <w:b/>
        </w:rPr>
        <w:t>七局制</w:t>
      </w:r>
      <w:r w:rsidRPr="008872D1">
        <w:rPr>
          <w:rFonts w:ascii="標楷體" w:eastAsia="標楷體" w:hAnsi="標楷體" w:hint="eastAsia"/>
        </w:rPr>
        <w:t>滿四局相差十分（含）以上，滿五局相差七分（含）以上，則提前結束比賽（該局之下半局未賽完或三出局前已達此標準，亦為提前結束比賽）。</w:t>
      </w:r>
    </w:p>
    <w:p w:rsidR="00CB27FA" w:rsidRDefault="00CB27FA" w:rsidP="00CB27FA">
      <w:pPr>
        <w:pStyle w:val="1"/>
        <w:numPr>
          <w:ilvl w:val="0"/>
          <w:numId w:val="2"/>
        </w:numPr>
        <w:spacing w:after="180"/>
        <w:ind w:leftChars="0" w:right="139"/>
        <w:rPr>
          <w:rFonts w:ascii="標楷體" w:eastAsia="標楷體" w:hAnsi="標楷體"/>
          <w:color w:val="0D0D0D"/>
        </w:rPr>
      </w:pPr>
      <w:r w:rsidRPr="008872D1">
        <w:rPr>
          <w:rFonts w:ascii="標楷體" w:eastAsia="標楷體" w:hAnsi="標楷體" w:hint="eastAsia"/>
        </w:rPr>
        <w:lastRenderedPageBreak/>
        <w:t>比賽時間限時60分鐘，屆滿60分鐘若仍未賽完，則以這局為最後一局必須賽完這一整局或至下半局可分勝負為止 (下半局後攻之球隊只要分數超前</w:t>
      </w:r>
      <w:r w:rsidRPr="008872D1">
        <w:rPr>
          <w:rFonts w:ascii="標楷體" w:eastAsia="標楷體" w:hAnsi="標楷體"/>
        </w:rPr>
        <w:t>立即宣判獲勝且比賽結束</w:t>
      </w:r>
      <w:r w:rsidRPr="008872D1">
        <w:rPr>
          <w:rFonts w:ascii="標楷體" w:eastAsia="標楷體" w:hAnsi="標楷體" w:hint="eastAsia"/>
        </w:rPr>
        <w:t>)，若有爭議以裁判時間為</w:t>
      </w:r>
      <w:proofErr w:type="gramStart"/>
      <w:r w:rsidRPr="008872D1">
        <w:rPr>
          <w:rFonts w:ascii="標楷體" w:eastAsia="標楷體" w:hAnsi="標楷體" w:hint="eastAsia"/>
        </w:rPr>
        <w:t>準</w:t>
      </w:r>
      <w:proofErr w:type="gramEnd"/>
      <w:r w:rsidRPr="008872D1">
        <w:rPr>
          <w:rFonts w:ascii="標楷體" w:eastAsia="標楷體" w:hAnsi="標楷體" w:hint="eastAsia"/>
        </w:rPr>
        <w:t>。另外，時間將近，裁判有權提前判定該局為最後一局。</w:t>
      </w:r>
    </w:p>
    <w:p w:rsidR="00CB27FA" w:rsidRPr="00596487" w:rsidRDefault="00CB27FA" w:rsidP="00CB27FA">
      <w:pPr>
        <w:pStyle w:val="1"/>
        <w:numPr>
          <w:ilvl w:val="0"/>
          <w:numId w:val="2"/>
        </w:numPr>
        <w:spacing w:after="180"/>
        <w:ind w:leftChars="0" w:right="139"/>
        <w:rPr>
          <w:rFonts w:ascii="標楷體" w:eastAsia="標楷體" w:hAnsi="標楷體"/>
          <w:color w:val="0D0D0D"/>
        </w:rPr>
      </w:pPr>
      <w:r w:rsidRPr="00596487">
        <w:rPr>
          <w:rFonts w:ascii="標楷體" w:eastAsia="標楷體" w:hAnsi="標楷體" w:hint="eastAsia"/>
        </w:rPr>
        <w:t>比賽球隊應於開賽前填妥「攻守名單」攻守名單中之經理、教練欄應註明其球衣背號，經理欄應予簽名，並以簽名者或領隊為比賽之抗議者，不接受其他人員之抗議。</w:t>
      </w:r>
    </w:p>
    <w:p w:rsidR="00CB27FA" w:rsidRPr="008872D1" w:rsidRDefault="00CB27FA" w:rsidP="00CB27FA">
      <w:pPr>
        <w:pStyle w:val="1"/>
        <w:numPr>
          <w:ilvl w:val="0"/>
          <w:numId w:val="2"/>
        </w:numPr>
        <w:spacing w:after="180"/>
        <w:ind w:leftChars="0" w:right="139"/>
        <w:rPr>
          <w:rFonts w:ascii="標楷體" w:eastAsia="標楷體" w:hAnsi="標楷體"/>
          <w:color w:val="0D0D0D"/>
        </w:rPr>
      </w:pPr>
      <w:r w:rsidRPr="008872D1">
        <w:rPr>
          <w:rFonts w:ascii="標楷體" w:eastAsia="標楷體" w:hAnsi="標楷體" w:hint="eastAsia"/>
        </w:rPr>
        <w:t>比賽開始雙方列隊時因人數不足最少九人，或服裝不整，裁判開始給予計時</w:t>
      </w:r>
      <w:r w:rsidRPr="000A52FC">
        <w:rPr>
          <w:rFonts w:ascii="標楷體" w:eastAsia="標楷體" w:hAnsi="標楷體" w:hint="eastAsia"/>
        </w:rPr>
        <w:t>10分鐘之</w:t>
      </w:r>
      <w:r w:rsidRPr="008872D1">
        <w:rPr>
          <w:rFonts w:ascii="標楷體" w:eastAsia="標楷體" w:hAnsi="標楷體" w:hint="eastAsia"/>
        </w:rPr>
        <w:t>通融，屆時仍然不符規定時，則依規定判決該隊為輸隊。</w:t>
      </w:r>
    </w:p>
    <w:p w:rsidR="00CB27FA" w:rsidRPr="008872D1" w:rsidRDefault="00CB27FA" w:rsidP="00CB27FA">
      <w:pPr>
        <w:pStyle w:val="a7"/>
        <w:numPr>
          <w:ilvl w:val="0"/>
          <w:numId w:val="2"/>
        </w:numPr>
        <w:ind w:leftChars="0"/>
        <w:rPr>
          <w:rFonts w:ascii="標楷體" w:eastAsia="標楷體" w:hAnsi="標楷體"/>
        </w:rPr>
      </w:pPr>
      <w:r w:rsidRPr="008872D1">
        <w:rPr>
          <w:rFonts w:ascii="標楷體" w:eastAsia="標楷體" w:hAnsi="標楷體" w:hint="eastAsia"/>
        </w:rPr>
        <w:t>本次比賽規定所有</w:t>
      </w:r>
      <w:proofErr w:type="gramStart"/>
      <w:r w:rsidRPr="008872D1">
        <w:rPr>
          <w:rFonts w:ascii="標楷體" w:eastAsia="標楷體" w:hAnsi="標楷體" w:hint="eastAsia"/>
        </w:rPr>
        <w:t>球隊均應自備</w:t>
      </w:r>
      <w:proofErr w:type="gramEnd"/>
      <w:r w:rsidRPr="008872D1">
        <w:rPr>
          <w:rFonts w:ascii="標楷體" w:eastAsia="標楷體" w:hAnsi="標楷體" w:hint="eastAsia"/>
        </w:rPr>
        <w:t>雙耳頭盔，「</w:t>
      </w:r>
      <w:proofErr w:type="gramStart"/>
      <w:r w:rsidRPr="008872D1">
        <w:rPr>
          <w:rFonts w:ascii="標楷體" w:eastAsia="標楷體" w:hAnsi="標楷體" w:hint="eastAsia"/>
        </w:rPr>
        <w:t>擊跑員</w:t>
      </w:r>
      <w:proofErr w:type="gramEnd"/>
      <w:r w:rsidRPr="008872D1">
        <w:rPr>
          <w:rFonts w:ascii="標楷體" w:eastAsia="標楷體" w:hAnsi="標楷體" w:hint="eastAsia"/>
        </w:rPr>
        <w:t>、跑壘員」</w:t>
      </w:r>
      <w:proofErr w:type="gramStart"/>
      <w:r w:rsidRPr="008872D1">
        <w:rPr>
          <w:rFonts w:ascii="標楷體" w:eastAsia="標楷體" w:hAnsi="標楷體" w:hint="eastAsia"/>
        </w:rPr>
        <w:t>均需佩帶</w:t>
      </w:r>
      <w:proofErr w:type="gramEnd"/>
      <w:r w:rsidRPr="008872D1">
        <w:rPr>
          <w:rFonts w:ascii="標楷體" w:eastAsia="標楷體" w:hAnsi="標楷體" w:hint="eastAsia"/>
        </w:rPr>
        <w:t>頭盔，如未戴頭盔，當投手投出一球後，即</w:t>
      </w:r>
      <w:proofErr w:type="gramStart"/>
      <w:r w:rsidRPr="008872D1">
        <w:rPr>
          <w:rFonts w:ascii="標楷體" w:eastAsia="標楷體" w:hAnsi="標楷體" w:hint="eastAsia"/>
        </w:rPr>
        <w:t>判擊跑員</w:t>
      </w:r>
      <w:proofErr w:type="gramEnd"/>
      <w:r w:rsidRPr="008872D1">
        <w:rPr>
          <w:rFonts w:ascii="標楷體" w:eastAsia="標楷體" w:hAnsi="標楷體" w:hint="eastAsia"/>
        </w:rPr>
        <w:t>出局。</w:t>
      </w:r>
    </w:p>
    <w:p w:rsidR="00CB27FA" w:rsidRPr="008872D1" w:rsidRDefault="00CB27FA" w:rsidP="00CB27FA">
      <w:pPr>
        <w:pStyle w:val="a7"/>
        <w:numPr>
          <w:ilvl w:val="0"/>
          <w:numId w:val="3"/>
        </w:numPr>
        <w:ind w:leftChars="0"/>
        <w:rPr>
          <w:rFonts w:ascii="標楷體" w:eastAsia="標楷體" w:hAnsi="標楷體"/>
        </w:rPr>
      </w:pPr>
      <w:r w:rsidRPr="008872D1">
        <w:rPr>
          <w:rFonts w:ascii="標楷體" w:eastAsia="標楷體" w:hAnsi="標楷體" w:hint="eastAsia"/>
          <w:b/>
        </w:rPr>
        <w:t>跑壘過程中，刻意將頭盔撥掉或站在壘上未經裁判暫停同意取下頭盔者將</w:t>
      </w:r>
      <w:proofErr w:type="gramStart"/>
      <w:r w:rsidRPr="008872D1">
        <w:rPr>
          <w:rFonts w:ascii="標楷體" w:eastAsia="標楷體" w:hAnsi="標楷體" w:hint="eastAsia"/>
          <w:b/>
        </w:rPr>
        <w:t>被該判跑壘</w:t>
      </w:r>
      <w:proofErr w:type="gramEnd"/>
      <w:r w:rsidRPr="008872D1">
        <w:rPr>
          <w:rFonts w:ascii="標楷體" w:eastAsia="標楷體" w:hAnsi="標楷體" w:hint="eastAsia"/>
          <w:b/>
        </w:rPr>
        <w:t>員出局。但跑壘過程中自然脫落則不在此限，故意與否由裁判認定之，不得異議</w:t>
      </w:r>
    </w:p>
    <w:p w:rsidR="00CB27FA" w:rsidRPr="008872D1" w:rsidRDefault="00CB27FA" w:rsidP="00CB27FA">
      <w:pPr>
        <w:pStyle w:val="1"/>
        <w:numPr>
          <w:ilvl w:val="0"/>
          <w:numId w:val="2"/>
        </w:numPr>
        <w:spacing w:after="180"/>
        <w:ind w:leftChars="0" w:right="139"/>
        <w:rPr>
          <w:rFonts w:ascii="標楷體" w:eastAsia="標楷體" w:hAnsi="標楷體"/>
          <w:color w:val="0D0D0D"/>
        </w:rPr>
      </w:pPr>
      <w:r w:rsidRPr="008872D1">
        <w:rPr>
          <w:rFonts w:ascii="標楷體" w:eastAsia="標楷體" w:hAnsi="標楷體" w:hint="eastAsia"/>
        </w:rPr>
        <w:t>如遇雨無法比賽或因有颱風、豪雨、及不可抗拒原因無法比賽時，由主辦單位決定並提前通知各比賽球隊應對之方式。</w:t>
      </w:r>
    </w:p>
    <w:p w:rsidR="00CB27FA" w:rsidRPr="008872D1" w:rsidRDefault="00CB27FA" w:rsidP="00CB27FA">
      <w:pPr>
        <w:pStyle w:val="1"/>
        <w:numPr>
          <w:ilvl w:val="0"/>
          <w:numId w:val="2"/>
        </w:numPr>
        <w:spacing w:after="180"/>
        <w:ind w:leftChars="0" w:right="139"/>
        <w:rPr>
          <w:rFonts w:ascii="標楷體" w:eastAsia="標楷體" w:hAnsi="標楷體"/>
          <w:color w:val="0D0D0D"/>
        </w:rPr>
      </w:pPr>
      <w:r w:rsidRPr="008872D1">
        <w:rPr>
          <w:rFonts w:ascii="標楷體" w:eastAsia="標楷體" w:hAnsi="標楷體" w:hint="eastAsia"/>
        </w:rPr>
        <w:t>本比賽為安全考量，避免回本壘衝撞，實施4.5米封殺線，並禁止本壘衝撞(即判出局)。 如</w:t>
      </w:r>
      <w:proofErr w:type="gramStart"/>
      <w:r w:rsidRPr="008872D1">
        <w:rPr>
          <w:rFonts w:ascii="標楷體" w:eastAsia="標楷體" w:hAnsi="標楷體" w:hint="eastAsia"/>
        </w:rPr>
        <w:t>遇守方接捕</w:t>
      </w:r>
      <w:proofErr w:type="gramEnd"/>
      <w:r w:rsidRPr="008872D1">
        <w:rPr>
          <w:rFonts w:ascii="標楷體" w:eastAsia="標楷體" w:hAnsi="標楷體" w:hint="eastAsia"/>
        </w:rPr>
        <w:t>位置偏移，則接受為閃避情況下</w:t>
      </w:r>
      <w:proofErr w:type="gramStart"/>
      <w:r w:rsidRPr="008872D1">
        <w:rPr>
          <w:rFonts w:ascii="標楷體" w:eastAsia="標楷體" w:hAnsi="標楷體" w:hint="eastAsia"/>
        </w:rPr>
        <w:t>的滑撲動作</w:t>
      </w:r>
      <w:proofErr w:type="gramEnd"/>
      <w:r w:rsidRPr="008872D1">
        <w:rPr>
          <w:rFonts w:ascii="標楷體" w:eastAsia="標楷體" w:hAnsi="標楷體" w:hint="eastAsia"/>
        </w:rPr>
        <w:t>，但還是禁止碰觸。</w:t>
      </w:r>
    </w:p>
    <w:p w:rsidR="00CB27FA" w:rsidRPr="008872D1" w:rsidRDefault="00CB27FA" w:rsidP="00CB27FA">
      <w:pPr>
        <w:pStyle w:val="1"/>
        <w:numPr>
          <w:ilvl w:val="0"/>
          <w:numId w:val="2"/>
        </w:numPr>
        <w:spacing w:after="180"/>
        <w:ind w:leftChars="0" w:right="139"/>
        <w:rPr>
          <w:rFonts w:ascii="標楷體" w:eastAsia="標楷體" w:hAnsi="標楷體"/>
          <w:color w:val="0D0D0D"/>
        </w:rPr>
      </w:pPr>
      <w:proofErr w:type="gramStart"/>
      <w:r w:rsidRPr="008872D1">
        <w:rPr>
          <w:rFonts w:ascii="標楷體" w:eastAsia="標楷體" w:hAnsi="標楷體"/>
        </w:rPr>
        <w:t>採</w:t>
      </w:r>
      <w:proofErr w:type="gramEnd"/>
      <w:r w:rsidRPr="008872D1">
        <w:rPr>
          <w:rFonts w:ascii="標楷體" w:eastAsia="標楷體" w:hAnsi="標楷體"/>
        </w:rPr>
        <w:t>三好四壞</w:t>
      </w:r>
      <w:proofErr w:type="gramStart"/>
      <w:r w:rsidRPr="008872D1">
        <w:rPr>
          <w:rFonts w:ascii="標楷體" w:eastAsia="標楷體" w:hAnsi="標楷體"/>
        </w:rPr>
        <w:t>球制，承球</w:t>
      </w:r>
      <w:proofErr w:type="gramEnd"/>
      <w:r w:rsidRPr="008872D1">
        <w:rPr>
          <w:rFonts w:ascii="標楷體" w:eastAsia="標楷體" w:hAnsi="標楷體"/>
        </w:rPr>
        <w:t>數由一好</w:t>
      </w:r>
      <w:proofErr w:type="gramStart"/>
      <w:r w:rsidRPr="008872D1">
        <w:rPr>
          <w:rFonts w:ascii="標楷體" w:eastAsia="標楷體" w:hAnsi="標楷體"/>
        </w:rPr>
        <w:t>一</w:t>
      </w:r>
      <w:proofErr w:type="gramEnd"/>
      <w:r w:rsidRPr="008872D1">
        <w:rPr>
          <w:rFonts w:ascii="標楷體" w:eastAsia="標楷體" w:hAnsi="標楷體"/>
        </w:rPr>
        <w:t>壞開始，及三人出局攻守交替制。</w:t>
      </w:r>
      <w:proofErr w:type="gramStart"/>
      <w:r w:rsidRPr="008872D1">
        <w:rPr>
          <w:rFonts w:ascii="標楷體" w:eastAsia="標楷體" w:hAnsi="標楷體"/>
        </w:rPr>
        <w:t>三</w:t>
      </w:r>
      <w:proofErr w:type="gramEnd"/>
      <w:r w:rsidRPr="008872D1">
        <w:rPr>
          <w:rFonts w:ascii="標楷體" w:eastAsia="標楷體" w:hAnsi="標楷體"/>
        </w:rPr>
        <w:t>好球為三振，擊出界外球算好球，如第三</w:t>
      </w:r>
      <w:proofErr w:type="gramStart"/>
      <w:r w:rsidRPr="008872D1">
        <w:rPr>
          <w:rFonts w:ascii="標楷體" w:eastAsia="標楷體" w:hAnsi="標楷體"/>
        </w:rPr>
        <w:t>個</w:t>
      </w:r>
      <w:proofErr w:type="gramEnd"/>
      <w:r w:rsidRPr="008872D1">
        <w:rPr>
          <w:rFonts w:ascii="標楷體" w:eastAsia="標楷體" w:hAnsi="標楷體"/>
        </w:rPr>
        <w:t>好球為界外球則</w:t>
      </w:r>
      <w:r w:rsidRPr="008872D1">
        <w:rPr>
          <w:rFonts w:ascii="標楷體" w:eastAsia="標楷體" w:hAnsi="標楷體" w:hint="eastAsia"/>
        </w:rPr>
        <w:t>視</w:t>
      </w:r>
      <w:r w:rsidRPr="008872D1">
        <w:rPr>
          <w:rFonts w:ascii="標楷體" w:eastAsia="標楷體" w:hAnsi="標楷體"/>
        </w:rPr>
        <w:t>為出局。四壞球打者保送一壘，無觸身球的判定。</w:t>
      </w:r>
    </w:p>
    <w:p w:rsidR="00CB27FA" w:rsidRPr="008872D1" w:rsidRDefault="00CB27FA" w:rsidP="00CB27FA">
      <w:pPr>
        <w:pStyle w:val="1"/>
        <w:numPr>
          <w:ilvl w:val="0"/>
          <w:numId w:val="2"/>
        </w:numPr>
        <w:spacing w:after="180"/>
        <w:ind w:leftChars="0" w:right="139"/>
        <w:rPr>
          <w:rFonts w:ascii="標楷體" w:eastAsia="標楷體" w:hAnsi="標楷體"/>
          <w:color w:val="0D0D0D"/>
        </w:rPr>
      </w:pPr>
      <w:r w:rsidRPr="008872D1">
        <w:rPr>
          <w:rFonts w:ascii="標楷體" w:eastAsia="標楷體" w:hAnsi="標楷體"/>
        </w:rPr>
        <w:t>比賽之中如球員有</w:t>
      </w:r>
      <w:proofErr w:type="gramStart"/>
      <w:r w:rsidRPr="008872D1">
        <w:rPr>
          <w:rFonts w:ascii="標楷體" w:eastAsia="標楷體" w:hAnsi="標楷體"/>
        </w:rPr>
        <w:t>危險性甩棒之</w:t>
      </w:r>
      <w:proofErr w:type="gramEnd"/>
      <w:r w:rsidRPr="008872D1">
        <w:rPr>
          <w:rFonts w:ascii="標楷體" w:eastAsia="標楷體" w:hAnsi="標楷體"/>
        </w:rPr>
        <w:t>動作，該隊每場第一次警告，第二人次將逐出場。若裁判視球員有故意之暴力傾向，則不受初次犯規之限制，可直接宣告出場。</w:t>
      </w:r>
    </w:p>
    <w:p w:rsidR="00CB27FA" w:rsidRPr="008872D1" w:rsidRDefault="00CB27FA" w:rsidP="00CB27FA">
      <w:pPr>
        <w:pStyle w:val="1"/>
        <w:numPr>
          <w:ilvl w:val="0"/>
          <w:numId w:val="2"/>
        </w:numPr>
        <w:spacing w:after="180"/>
        <w:ind w:leftChars="0" w:right="139"/>
        <w:rPr>
          <w:rFonts w:ascii="標楷體" w:eastAsia="標楷體" w:hAnsi="標楷體"/>
          <w:color w:val="0D0D0D"/>
        </w:rPr>
      </w:pPr>
      <w:r w:rsidRPr="008872D1">
        <w:rPr>
          <w:rFonts w:ascii="標楷體" w:eastAsia="標楷體" w:hAnsi="標楷體" w:hint="eastAsia"/>
        </w:rPr>
        <w:t>如因人數不足10人時，允許9人開賽，但</w:t>
      </w:r>
      <w:proofErr w:type="gramStart"/>
      <w:r w:rsidRPr="008872D1">
        <w:rPr>
          <w:rFonts w:ascii="標楷體" w:eastAsia="標楷體" w:hAnsi="標楷體" w:hint="eastAsia"/>
        </w:rPr>
        <w:t>採</w:t>
      </w:r>
      <w:proofErr w:type="gramEnd"/>
      <w:r w:rsidRPr="008872D1">
        <w:rPr>
          <w:rFonts w:ascii="標楷體" w:eastAsia="標楷體" w:hAnsi="標楷體" w:hint="eastAsia"/>
        </w:rPr>
        <w:t>第10人出局，如人數不足9人且超過開賽10分鐘，並裁定對方7:0獲勝。</w:t>
      </w:r>
    </w:p>
    <w:p w:rsidR="00CB27FA" w:rsidRPr="008872D1" w:rsidRDefault="00CB27FA" w:rsidP="00CB27FA">
      <w:pPr>
        <w:numPr>
          <w:ilvl w:val="0"/>
          <w:numId w:val="4"/>
        </w:numPr>
        <w:rPr>
          <w:rFonts w:ascii="標楷體" w:eastAsia="標楷體" w:hAnsi="標楷體"/>
        </w:rPr>
      </w:pPr>
      <w:r w:rsidRPr="008872D1">
        <w:rPr>
          <w:rFonts w:ascii="標楷體" w:eastAsia="標楷體" w:hAnsi="標楷體" w:hint="eastAsia"/>
          <w:b/>
        </w:rPr>
        <w:t>其他</w:t>
      </w:r>
      <w:r w:rsidRPr="008872D1">
        <w:rPr>
          <w:rFonts w:ascii="標楷體" w:eastAsia="標楷體" w:hAnsi="標楷體" w:hint="eastAsia"/>
        </w:rPr>
        <w:t>：</w:t>
      </w:r>
    </w:p>
    <w:p w:rsidR="00CB27FA" w:rsidRPr="008872D1" w:rsidRDefault="00CB27FA" w:rsidP="00CB27FA">
      <w:pPr>
        <w:pStyle w:val="1"/>
        <w:numPr>
          <w:ilvl w:val="0"/>
          <w:numId w:val="7"/>
        </w:numPr>
        <w:spacing w:after="120"/>
        <w:ind w:leftChars="0" w:right="139"/>
        <w:rPr>
          <w:rFonts w:ascii="標楷體" w:eastAsia="標楷體" w:hAnsi="標楷體"/>
          <w:color w:val="0D0D0D"/>
        </w:rPr>
      </w:pPr>
      <w:r w:rsidRPr="008872D1">
        <w:rPr>
          <w:rFonts w:ascii="標楷體" w:eastAsia="標楷體" w:hAnsi="標楷體" w:hint="eastAsia"/>
          <w:color w:val="0D0D0D"/>
        </w:rPr>
        <w:t>如學生證遺失得提出</w:t>
      </w:r>
      <w:r w:rsidRPr="008872D1">
        <w:rPr>
          <w:rFonts w:ascii="標楷體" w:eastAsia="標楷體" w:hAnsi="標楷體"/>
        </w:rPr>
        <w:t>身分證/駕照+在學證明</w:t>
      </w:r>
      <w:r w:rsidRPr="008872D1">
        <w:rPr>
          <w:rFonts w:ascii="標楷體" w:eastAsia="標楷體" w:hAnsi="標楷體" w:hint="eastAsia"/>
          <w:color w:val="0D0D0D"/>
        </w:rPr>
        <w:t>；如選手證遺失，則須帶身分證/駕照至大會中心進行補發，補發選手</w:t>
      </w:r>
      <w:proofErr w:type="gramStart"/>
      <w:r w:rsidRPr="008872D1">
        <w:rPr>
          <w:rFonts w:ascii="標楷體" w:eastAsia="標楷體" w:hAnsi="標楷體" w:hint="eastAsia"/>
          <w:color w:val="0D0D0D"/>
        </w:rPr>
        <w:t>證須酌收</w:t>
      </w:r>
      <w:proofErr w:type="gramEnd"/>
      <w:r w:rsidRPr="008872D1">
        <w:rPr>
          <w:rFonts w:ascii="標楷體" w:eastAsia="標楷體" w:hAnsi="標楷體" w:hint="eastAsia"/>
          <w:color w:val="0D0D0D"/>
        </w:rPr>
        <w:t>50元工本費，只接受身分證/駕照，其餘不受理。</w:t>
      </w:r>
    </w:p>
    <w:p w:rsidR="00CB27FA" w:rsidRPr="008872D1" w:rsidRDefault="00CB27FA" w:rsidP="00CB27FA">
      <w:pPr>
        <w:pStyle w:val="1"/>
        <w:numPr>
          <w:ilvl w:val="0"/>
          <w:numId w:val="7"/>
        </w:numPr>
        <w:spacing w:after="120"/>
        <w:ind w:leftChars="0" w:right="139"/>
        <w:rPr>
          <w:rFonts w:ascii="標楷體" w:eastAsia="標楷體" w:hAnsi="標楷體"/>
          <w:color w:val="0D0D0D"/>
        </w:rPr>
      </w:pPr>
      <w:r w:rsidRPr="008872D1">
        <w:rPr>
          <w:rFonts w:ascii="標楷體" w:eastAsia="標楷體" w:hAnsi="標楷體" w:hint="eastAsia"/>
          <w:color w:val="0D0D0D"/>
        </w:rPr>
        <w:t>比賽若有發生糾紛或問題不屬明文規定者，由裁判長作最後的裁決。</w:t>
      </w:r>
    </w:p>
    <w:p w:rsidR="00CB27FA" w:rsidRPr="008872D1" w:rsidRDefault="00CB27FA" w:rsidP="00CB27FA">
      <w:pPr>
        <w:pStyle w:val="1"/>
        <w:numPr>
          <w:ilvl w:val="0"/>
          <w:numId w:val="7"/>
        </w:numPr>
        <w:spacing w:after="120"/>
        <w:ind w:leftChars="0" w:right="139"/>
        <w:rPr>
          <w:rFonts w:ascii="標楷體" w:eastAsia="標楷體" w:hAnsi="標楷體"/>
          <w:color w:val="0D0D0D"/>
          <w:szCs w:val="22"/>
        </w:rPr>
      </w:pPr>
      <w:r w:rsidRPr="008872D1">
        <w:rPr>
          <w:rFonts w:ascii="標楷體" w:eastAsia="標楷體" w:hAnsi="標楷體" w:hint="eastAsia"/>
          <w:color w:val="0D0D0D"/>
        </w:rPr>
        <w:t>比賽中皆以裁判之判決為主，若有不遵守裁判之判決或侮辱裁判之行</w:t>
      </w:r>
      <w:r w:rsidRPr="008872D1">
        <w:rPr>
          <w:rFonts w:ascii="標楷體" w:eastAsia="標楷體" w:hAnsi="標楷體" w:hint="eastAsia"/>
          <w:color w:val="0D0D0D"/>
        </w:rPr>
        <w:lastRenderedPageBreak/>
        <w:t>為者，得取消該隊之比賽資格及名次判定。</w:t>
      </w:r>
    </w:p>
    <w:p w:rsidR="00CB27FA" w:rsidRPr="008872D1" w:rsidRDefault="00CB27FA" w:rsidP="00CB27FA">
      <w:pPr>
        <w:pStyle w:val="1"/>
        <w:numPr>
          <w:ilvl w:val="0"/>
          <w:numId w:val="7"/>
        </w:numPr>
        <w:spacing w:after="120"/>
        <w:ind w:leftChars="0" w:right="139"/>
        <w:rPr>
          <w:rFonts w:ascii="標楷體" w:eastAsia="標楷體" w:hAnsi="標楷體"/>
          <w:color w:val="0D0D0D"/>
          <w:szCs w:val="22"/>
        </w:rPr>
      </w:pPr>
      <w:r w:rsidRPr="008872D1">
        <w:rPr>
          <w:rFonts w:ascii="標楷體" w:eastAsia="標楷體" w:hAnsi="標楷體" w:hint="eastAsia"/>
          <w:color w:val="0D0D0D"/>
        </w:rPr>
        <w:t>比賽中若有球員蓄意做出危險動作傷害他隊球員，違反運動家精神，則由裁判視其嚴重性，重者取消資格及名次判定。</w:t>
      </w:r>
    </w:p>
    <w:p w:rsidR="00CB27FA" w:rsidRPr="008872D1" w:rsidRDefault="00CB27FA" w:rsidP="00CB27FA">
      <w:pPr>
        <w:pStyle w:val="1"/>
        <w:numPr>
          <w:ilvl w:val="0"/>
          <w:numId w:val="7"/>
        </w:numPr>
        <w:spacing w:after="120"/>
        <w:ind w:leftChars="0" w:right="139"/>
        <w:rPr>
          <w:rFonts w:ascii="標楷體" w:eastAsia="標楷體" w:hAnsi="標楷體"/>
          <w:color w:val="0D0D0D"/>
          <w:szCs w:val="22"/>
        </w:rPr>
      </w:pPr>
      <w:r w:rsidRPr="008872D1">
        <w:rPr>
          <w:rFonts w:ascii="標楷體" w:eastAsia="標楷體" w:hAnsi="標楷體" w:hint="eastAsia"/>
          <w:color w:val="0D0D0D"/>
        </w:rPr>
        <w:t>如有發生球員打群架及爭執，取消該校比賽資格及名次判定。</w:t>
      </w:r>
    </w:p>
    <w:p w:rsidR="00CB27FA" w:rsidRPr="008872D1" w:rsidRDefault="00CB27FA" w:rsidP="00CB27FA">
      <w:pPr>
        <w:pStyle w:val="1"/>
        <w:numPr>
          <w:ilvl w:val="0"/>
          <w:numId w:val="7"/>
        </w:numPr>
        <w:spacing w:after="120"/>
        <w:ind w:leftChars="0" w:right="139"/>
        <w:rPr>
          <w:rFonts w:ascii="標楷體" w:eastAsia="標楷體" w:hAnsi="標楷體"/>
          <w:color w:val="0D0D0D"/>
        </w:rPr>
      </w:pPr>
      <w:r w:rsidRPr="008872D1">
        <w:rPr>
          <w:rFonts w:ascii="標楷體" w:eastAsia="標楷體" w:hAnsi="標楷體" w:hint="eastAsia"/>
          <w:color w:val="0D0D0D"/>
        </w:rPr>
        <w:t>如有違反規定，主辦單位有權與企聯會</w:t>
      </w:r>
      <w:r w:rsidRPr="008872D1">
        <w:rPr>
          <w:rFonts w:ascii="標楷體" w:eastAsia="標楷體" w:hAnsi="標楷體" w:cs="新細明體" w:hint="eastAsia"/>
          <w:kern w:val="0"/>
          <w:lang w:val="zh-TW"/>
        </w:rPr>
        <w:t>依「</w:t>
      </w:r>
      <w:r w:rsidRPr="008872D1">
        <w:rPr>
          <w:rFonts w:ascii="標楷體" w:eastAsia="標楷體" w:hAnsi="標楷體" w:cs="細明體" w:hint="eastAsia"/>
          <w:bCs/>
          <w:kern w:val="0"/>
          <w:lang w:val="zh-TW"/>
        </w:rPr>
        <w:t>大學院校企業管理學系聯合體</w:t>
      </w:r>
      <w:r w:rsidRPr="008872D1">
        <w:rPr>
          <w:rFonts w:ascii="標楷體" w:eastAsia="標楷體" w:hAnsi="標楷體" w:hint="eastAsia"/>
          <w:color w:val="0D0D0D"/>
        </w:rPr>
        <w:t>育競賽準則規定」共同討論並審核該校系隊伍參加下屆</w:t>
      </w:r>
      <w:proofErr w:type="gramStart"/>
      <w:r w:rsidRPr="008872D1">
        <w:rPr>
          <w:rFonts w:ascii="標楷體" w:eastAsia="標楷體" w:hAnsi="標楷體" w:hint="eastAsia"/>
          <w:color w:val="0D0D0D"/>
        </w:rPr>
        <w:t>盃</w:t>
      </w:r>
      <w:proofErr w:type="gramEnd"/>
      <w:r>
        <w:rPr>
          <w:rFonts w:ascii="標楷體" w:eastAsia="標楷體" w:hAnsi="標楷體" w:hint="eastAsia"/>
          <w:color w:val="0D0D0D"/>
        </w:rPr>
        <w:t>賽</w:t>
      </w:r>
      <w:r w:rsidRPr="008872D1">
        <w:rPr>
          <w:rFonts w:ascii="標楷體" w:eastAsia="標楷體" w:hAnsi="標楷體" w:hint="eastAsia"/>
          <w:color w:val="0D0D0D"/>
        </w:rPr>
        <w:t>的權力。</w:t>
      </w:r>
    </w:p>
    <w:p w:rsidR="00CB27FA" w:rsidRPr="008872D1" w:rsidRDefault="00CB27FA" w:rsidP="00CB27FA">
      <w:pPr>
        <w:pStyle w:val="1"/>
        <w:numPr>
          <w:ilvl w:val="0"/>
          <w:numId w:val="7"/>
        </w:numPr>
        <w:spacing w:after="120"/>
        <w:ind w:leftChars="0" w:right="139"/>
        <w:rPr>
          <w:rFonts w:ascii="標楷體" w:eastAsia="標楷體" w:hAnsi="標楷體"/>
          <w:color w:val="0D0D0D"/>
        </w:rPr>
      </w:pPr>
      <w:r>
        <w:rPr>
          <w:rFonts w:ascii="標楷體" w:eastAsia="標楷體" w:hAnsi="標楷體" w:hint="eastAsia"/>
          <w:color w:val="0D0D0D"/>
        </w:rPr>
        <w:t>如報名隊伍不足，大會將視情況取消比賽，屆時將公告於中</w:t>
      </w:r>
      <w:r w:rsidRPr="008872D1">
        <w:rPr>
          <w:rFonts w:ascii="標楷體" w:eastAsia="標楷體" w:hAnsi="標楷體" w:hint="eastAsia"/>
          <w:color w:val="0D0D0D"/>
        </w:rPr>
        <w:t>企</w:t>
      </w:r>
      <w:proofErr w:type="gramStart"/>
      <w:r w:rsidRPr="008872D1">
        <w:rPr>
          <w:rFonts w:ascii="標楷體" w:eastAsia="標楷體" w:hAnsi="標楷體" w:hint="eastAsia"/>
          <w:color w:val="0D0D0D"/>
        </w:rPr>
        <w:t>盃</w:t>
      </w:r>
      <w:proofErr w:type="gramEnd"/>
      <w:r w:rsidRPr="008872D1">
        <w:rPr>
          <w:rFonts w:ascii="標楷體" w:eastAsia="標楷體" w:hAnsi="標楷體" w:hint="eastAsia"/>
          <w:color w:val="0D0D0D"/>
        </w:rPr>
        <w:t>網站。</w:t>
      </w:r>
    </w:p>
    <w:p w:rsidR="00CB27FA" w:rsidRDefault="00CB27FA" w:rsidP="00CB27FA">
      <w:pPr>
        <w:pStyle w:val="1"/>
        <w:numPr>
          <w:ilvl w:val="0"/>
          <w:numId w:val="7"/>
        </w:numPr>
        <w:spacing w:after="120"/>
        <w:ind w:leftChars="0" w:right="139"/>
        <w:rPr>
          <w:rFonts w:ascii="標楷體" w:eastAsia="標楷體" w:hAnsi="標楷體"/>
        </w:rPr>
      </w:pPr>
      <w:r w:rsidRPr="008872D1">
        <w:rPr>
          <w:rFonts w:ascii="標楷體" w:eastAsia="標楷體" w:hAnsi="標楷體"/>
        </w:rPr>
        <w:t>本</w:t>
      </w:r>
      <w:r>
        <w:rPr>
          <w:rFonts w:ascii="標楷體" w:eastAsia="標楷體" w:hAnsi="標楷體" w:hint="eastAsia"/>
        </w:rPr>
        <w:t>中</w:t>
      </w:r>
      <w:r w:rsidRPr="008872D1">
        <w:rPr>
          <w:rFonts w:ascii="標楷體" w:eastAsia="標楷體" w:hAnsi="標楷體" w:hint="eastAsia"/>
        </w:rPr>
        <w:t>企</w:t>
      </w:r>
      <w:proofErr w:type="gramStart"/>
      <w:r w:rsidRPr="008872D1">
        <w:rPr>
          <w:rFonts w:ascii="標楷體" w:eastAsia="標楷體" w:hAnsi="標楷體" w:hint="eastAsia"/>
        </w:rPr>
        <w:t>盃</w:t>
      </w:r>
      <w:proofErr w:type="gramEnd"/>
      <w:r w:rsidRPr="008872D1">
        <w:rPr>
          <w:rFonts w:ascii="標楷體" w:eastAsia="標楷體" w:hAnsi="標楷體"/>
        </w:rPr>
        <w:t>賽</w:t>
      </w:r>
      <w:proofErr w:type="gramStart"/>
      <w:r w:rsidRPr="008872D1">
        <w:rPr>
          <w:rFonts w:ascii="標楷體" w:eastAsia="標楷體" w:hAnsi="標楷體"/>
        </w:rPr>
        <w:t>務</w:t>
      </w:r>
      <w:proofErr w:type="gramEnd"/>
      <w:r w:rsidRPr="008872D1">
        <w:rPr>
          <w:rFonts w:ascii="標楷體" w:eastAsia="標楷體" w:hAnsi="標楷體"/>
        </w:rPr>
        <w:t>組保有修改規則、調整賽程、場地的權力，各隊不得有異議。</w:t>
      </w:r>
    </w:p>
    <w:p w:rsidR="006630BA" w:rsidRPr="00CB27FA" w:rsidRDefault="006630BA">
      <w:bookmarkStart w:id="0" w:name="_GoBack"/>
      <w:bookmarkEnd w:id="0"/>
    </w:p>
    <w:sectPr w:rsidR="006630BA" w:rsidRPr="00CB27F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2E" w:rsidRDefault="00F1062E" w:rsidP="00CB27FA">
      <w:r>
        <w:separator/>
      </w:r>
    </w:p>
  </w:endnote>
  <w:endnote w:type="continuationSeparator" w:id="0">
    <w:p w:rsidR="00F1062E" w:rsidRDefault="00F1062E" w:rsidP="00CB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2E" w:rsidRDefault="00F1062E" w:rsidP="00CB27FA">
      <w:r>
        <w:separator/>
      </w:r>
    </w:p>
  </w:footnote>
  <w:footnote w:type="continuationSeparator" w:id="0">
    <w:p w:rsidR="00F1062E" w:rsidRDefault="00F1062E" w:rsidP="00CB2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72364"/>
    <w:multiLevelType w:val="hybridMultilevel"/>
    <w:tmpl w:val="D36ED4B6"/>
    <w:lvl w:ilvl="0" w:tplc="474C9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265A9E"/>
    <w:multiLevelType w:val="hybridMultilevel"/>
    <w:tmpl w:val="D0DC0548"/>
    <w:lvl w:ilvl="0" w:tplc="EDF45732">
      <w:start w:val="1"/>
      <w:numFmt w:val="decimal"/>
      <w:lvlText w:val="%1."/>
      <w:lvlJc w:val="left"/>
      <w:pPr>
        <w:ind w:left="1440" w:hanging="480"/>
      </w:pPr>
      <w:rPr>
        <w:rFonts w:hint="eastAsia"/>
      </w:rPr>
    </w:lvl>
    <w:lvl w:ilvl="1" w:tplc="15E2C000">
      <w:start w:val="1"/>
      <w:numFmt w:val="taiwaneseCountingThousand"/>
      <w:lvlText w:val="%2、"/>
      <w:lvlJc w:val="left"/>
      <w:pPr>
        <w:ind w:left="1200" w:hanging="720"/>
      </w:pPr>
      <w:rPr>
        <w:rFonts w:cs="新細明體" w:hint="default"/>
        <w:lang w:val="en-US"/>
      </w:rPr>
    </w:lvl>
    <w:lvl w:ilvl="2" w:tplc="16029838">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4B92EED"/>
    <w:multiLevelType w:val="hybridMultilevel"/>
    <w:tmpl w:val="D3BC93B6"/>
    <w:lvl w:ilvl="0" w:tplc="0409000B">
      <w:start w:val="1"/>
      <w:numFmt w:val="bullet"/>
      <w:lvlText w:val=""/>
      <w:lvlJc w:val="left"/>
      <w:pPr>
        <w:ind w:left="1446" w:hanging="480"/>
      </w:pPr>
      <w:rPr>
        <w:rFonts w:ascii="Wingdings" w:hAnsi="Wingdings" w:hint="default"/>
      </w:rPr>
    </w:lvl>
    <w:lvl w:ilvl="1" w:tplc="04090003" w:tentative="1">
      <w:start w:val="1"/>
      <w:numFmt w:val="bullet"/>
      <w:lvlText w:val=""/>
      <w:lvlJc w:val="left"/>
      <w:pPr>
        <w:ind w:left="1926" w:hanging="480"/>
      </w:pPr>
      <w:rPr>
        <w:rFonts w:ascii="Wingdings" w:hAnsi="Wingdings" w:hint="default"/>
      </w:rPr>
    </w:lvl>
    <w:lvl w:ilvl="2" w:tplc="04090005" w:tentative="1">
      <w:start w:val="1"/>
      <w:numFmt w:val="bullet"/>
      <w:lvlText w:val=""/>
      <w:lvlJc w:val="left"/>
      <w:pPr>
        <w:ind w:left="2406" w:hanging="480"/>
      </w:pPr>
      <w:rPr>
        <w:rFonts w:ascii="Wingdings" w:hAnsi="Wingdings" w:hint="default"/>
      </w:rPr>
    </w:lvl>
    <w:lvl w:ilvl="3" w:tplc="04090001" w:tentative="1">
      <w:start w:val="1"/>
      <w:numFmt w:val="bullet"/>
      <w:lvlText w:val=""/>
      <w:lvlJc w:val="left"/>
      <w:pPr>
        <w:ind w:left="2886" w:hanging="480"/>
      </w:pPr>
      <w:rPr>
        <w:rFonts w:ascii="Wingdings" w:hAnsi="Wingdings" w:hint="default"/>
      </w:rPr>
    </w:lvl>
    <w:lvl w:ilvl="4" w:tplc="04090003" w:tentative="1">
      <w:start w:val="1"/>
      <w:numFmt w:val="bullet"/>
      <w:lvlText w:val=""/>
      <w:lvlJc w:val="left"/>
      <w:pPr>
        <w:ind w:left="3366" w:hanging="480"/>
      </w:pPr>
      <w:rPr>
        <w:rFonts w:ascii="Wingdings" w:hAnsi="Wingdings" w:hint="default"/>
      </w:rPr>
    </w:lvl>
    <w:lvl w:ilvl="5" w:tplc="04090005" w:tentative="1">
      <w:start w:val="1"/>
      <w:numFmt w:val="bullet"/>
      <w:lvlText w:val=""/>
      <w:lvlJc w:val="left"/>
      <w:pPr>
        <w:ind w:left="3846" w:hanging="480"/>
      </w:pPr>
      <w:rPr>
        <w:rFonts w:ascii="Wingdings" w:hAnsi="Wingdings" w:hint="default"/>
      </w:rPr>
    </w:lvl>
    <w:lvl w:ilvl="6" w:tplc="04090001" w:tentative="1">
      <w:start w:val="1"/>
      <w:numFmt w:val="bullet"/>
      <w:lvlText w:val=""/>
      <w:lvlJc w:val="left"/>
      <w:pPr>
        <w:ind w:left="4326" w:hanging="480"/>
      </w:pPr>
      <w:rPr>
        <w:rFonts w:ascii="Wingdings" w:hAnsi="Wingdings" w:hint="default"/>
      </w:rPr>
    </w:lvl>
    <w:lvl w:ilvl="7" w:tplc="04090003" w:tentative="1">
      <w:start w:val="1"/>
      <w:numFmt w:val="bullet"/>
      <w:lvlText w:val=""/>
      <w:lvlJc w:val="left"/>
      <w:pPr>
        <w:ind w:left="4806" w:hanging="480"/>
      </w:pPr>
      <w:rPr>
        <w:rFonts w:ascii="Wingdings" w:hAnsi="Wingdings" w:hint="default"/>
      </w:rPr>
    </w:lvl>
    <w:lvl w:ilvl="8" w:tplc="04090005" w:tentative="1">
      <w:start w:val="1"/>
      <w:numFmt w:val="bullet"/>
      <w:lvlText w:val=""/>
      <w:lvlJc w:val="left"/>
      <w:pPr>
        <w:ind w:left="5286" w:hanging="480"/>
      </w:pPr>
      <w:rPr>
        <w:rFonts w:ascii="Wingdings" w:hAnsi="Wingdings" w:hint="default"/>
      </w:rPr>
    </w:lvl>
  </w:abstractNum>
  <w:abstractNum w:abstractNumId="3">
    <w:nsid w:val="541145F8"/>
    <w:multiLevelType w:val="hybridMultilevel"/>
    <w:tmpl w:val="FC60902A"/>
    <w:lvl w:ilvl="0" w:tplc="EC320064">
      <w:start w:val="1"/>
      <w:numFmt w:val="decimal"/>
      <w:lvlText w:val="(%1)"/>
      <w:lvlJc w:val="left"/>
      <w:pPr>
        <w:ind w:left="966" w:hanging="480"/>
      </w:pPr>
      <w:rPr>
        <w:rFonts w:cs="Times New Roman"/>
      </w:rPr>
    </w:lvl>
    <w:lvl w:ilvl="1" w:tplc="04090019">
      <w:start w:val="1"/>
      <w:numFmt w:val="ideographTraditional"/>
      <w:lvlText w:val="%2、"/>
      <w:lvlJc w:val="left"/>
      <w:pPr>
        <w:ind w:left="1446" w:hanging="480"/>
      </w:pPr>
    </w:lvl>
    <w:lvl w:ilvl="2" w:tplc="0409001B">
      <w:start w:val="1"/>
      <w:numFmt w:val="lowerRoman"/>
      <w:lvlText w:val="%3."/>
      <w:lvlJc w:val="right"/>
      <w:pPr>
        <w:ind w:left="1926" w:hanging="480"/>
      </w:pPr>
    </w:lvl>
    <w:lvl w:ilvl="3" w:tplc="0409000F">
      <w:start w:val="1"/>
      <w:numFmt w:val="decimal"/>
      <w:lvlText w:val="%4."/>
      <w:lvlJc w:val="left"/>
      <w:pPr>
        <w:ind w:left="2406" w:hanging="480"/>
      </w:pPr>
    </w:lvl>
    <w:lvl w:ilvl="4" w:tplc="04090019">
      <w:start w:val="1"/>
      <w:numFmt w:val="ideographTraditional"/>
      <w:lvlText w:val="%5、"/>
      <w:lvlJc w:val="left"/>
      <w:pPr>
        <w:ind w:left="2886" w:hanging="480"/>
      </w:pPr>
    </w:lvl>
    <w:lvl w:ilvl="5" w:tplc="0409001B">
      <w:start w:val="1"/>
      <w:numFmt w:val="lowerRoman"/>
      <w:lvlText w:val="%6."/>
      <w:lvlJc w:val="right"/>
      <w:pPr>
        <w:ind w:left="3366" w:hanging="480"/>
      </w:pPr>
    </w:lvl>
    <w:lvl w:ilvl="6" w:tplc="0409000F">
      <w:start w:val="1"/>
      <w:numFmt w:val="decimal"/>
      <w:lvlText w:val="%7."/>
      <w:lvlJc w:val="left"/>
      <w:pPr>
        <w:ind w:left="3846" w:hanging="480"/>
      </w:pPr>
    </w:lvl>
    <w:lvl w:ilvl="7" w:tplc="04090019">
      <w:start w:val="1"/>
      <w:numFmt w:val="ideographTraditional"/>
      <w:lvlText w:val="%8、"/>
      <w:lvlJc w:val="left"/>
      <w:pPr>
        <w:ind w:left="4326" w:hanging="480"/>
      </w:pPr>
    </w:lvl>
    <w:lvl w:ilvl="8" w:tplc="0409001B">
      <w:start w:val="1"/>
      <w:numFmt w:val="lowerRoman"/>
      <w:lvlText w:val="%9."/>
      <w:lvlJc w:val="right"/>
      <w:pPr>
        <w:ind w:left="4806" w:hanging="480"/>
      </w:pPr>
    </w:lvl>
  </w:abstractNum>
  <w:abstractNum w:abstractNumId="4">
    <w:nsid w:val="542D7F1E"/>
    <w:multiLevelType w:val="hybridMultilevel"/>
    <w:tmpl w:val="C24083FC"/>
    <w:lvl w:ilvl="0" w:tplc="97CA9B9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8E14DBE"/>
    <w:multiLevelType w:val="hybridMultilevel"/>
    <w:tmpl w:val="5AF27A70"/>
    <w:lvl w:ilvl="0" w:tplc="2C18DFAE">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D7B3A33"/>
    <w:multiLevelType w:val="hybridMultilevel"/>
    <w:tmpl w:val="127A43D8"/>
    <w:lvl w:ilvl="0" w:tplc="60C4A3A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62"/>
    <w:rsid w:val="006630BA"/>
    <w:rsid w:val="00AB7362"/>
    <w:rsid w:val="00CB27FA"/>
    <w:rsid w:val="00F106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7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7FA"/>
    <w:pPr>
      <w:tabs>
        <w:tab w:val="center" w:pos="4153"/>
        <w:tab w:val="right" w:pos="8306"/>
      </w:tabs>
      <w:snapToGrid w:val="0"/>
    </w:pPr>
    <w:rPr>
      <w:sz w:val="20"/>
      <w:szCs w:val="20"/>
    </w:rPr>
  </w:style>
  <w:style w:type="character" w:customStyle="1" w:styleId="a4">
    <w:name w:val="頁首 字元"/>
    <w:basedOn w:val="a0"/>
    <w:link w:val="a3"/>
    <w:uiPriority w:val="99"/>
    <w:rsid w:val="00CB27FA"/>
    <w:rPr>
      <w:sz w:val="20"/>
      <w:szCs w:val="20"/>
    </w:rPr>
  </w:style>
  <w:style w:type="paragraph" w:styleId="a5">
    <w:name w:val="footer"/>
    <w:basedOn w:val="a"/>
    <w:link w:val="a6"/>
    <w:uiPriority w:val="99"/>
    <w:unhideWhenUsed/>
    <w:rsid w:val="00CB27FA"/>
    <w:pPr>
      <w:tabs>
        <w:tab w:val="center" w:pos="4153"/>
        <w:tab w:val="right" w:pos="8306"/>
      </w:tabs>
      <w:snapToGrid w:val="0"/>
    </w:pPr>
    <w:rPr>
      <w:sz w:val="20"/>
      <w:szCs w:val="20"/>
    </w:rPr>
  </w:style>
  <w:style w:type="character" w:customStyle="1" w:styleId="a6">
    <w:name w:val="頁尾 字元"/>
    <w:basedOn w:val="a0"/>
    <w:link w:val="a5"/>
    <w:uiPriority w:val="99"/>
    <w:rsid w:val="00CB27FA"/>
    <w:rPr>
      <w:sz w:val="20"/>
      <w:szCs w:val="20"/>
    </w:rPr>
  </w:style>
  <w:style w:type="paragraph" w:styleId="a7">
    <w:name w:val="List Paragraph"/>
    <w:basedOn w:val="a"/>
    <w:uiPriority w:val="34"/>
    <w:qFormat/>
    <w:rsid w:val="00CB27FA"/>
    <w:pPr>
      <w:ind w:leftChars="200" w:left="480"/>
    </w:pPr>
    <w:rPr>
      <w:rFonts w:ascii="Calibri" w:eastAsia="新細明體" w:hAnsi="Calibri" w:cs="Times New Roman"/>
    </w:rPr>
  </w:style>
  <w:style w:type="character" w:styleId="a8">
    <w:name w:val="Hyperlink"/>
    <w:uiPriority w:val="99"/>
    <w:unhideWhenUsed/>
    <w:rsid w:val="00CB27FA"/>
    <w:rPr>
      <w:color w:val="0000FF"/>
      <w:u w:val="single"/>
    </w:rPr>
  </w:style>
  <w:style w:type="paragraph" w:styleId="Web">
    <w:name w:val="Normal (Web)"/>
    <w:basedOn w:val="a"/>
    <w:uiPriority w:val="99"/>
    <w:unhideWhenUsed/>
    <w:rsid w:val="00CB27FA"/>
    <w:pPr>
      <w:widowControl/>
      <w:spacing w:before="100" w:beforeAutospacing="1" w:after="100" w:afterAutospacing="1"/>
    </w:pPr>
    <w:rPr>
      <w:rFonts w:ascii="新細明體" w:eastAsia="新細明體" w:hAnsi="新細明體" w:cs="新細明體"/>
      <w:kern w:val="0"/>
      <w:szCs w:val="24"/>
    </w:rPr>
  </w:style>
  <w:style w:type="paragraph" w:customStyle="1" w:styleId="1">
    <w:name w:val="清單段落1"/>
    <w:basedOn w:val="a"/>
    <w:rsid w:val="00CB27FA"/>
    <w:pPr>
      <w:ind w:leftChars="200" w:left="480"/>
    </w:pPr>
    <w:rPr>
      <w:rFonts w:ascii="Times New Roman" w:eastAsia="新細明體" w:hAnsi="Times New Roman" w:cs="Times New Roman"/>
      <w:szCs w:val="24"/>
    </w:rPr>
  </w:style>
  <w:style w:type="character" w:styleId="a9">
    <w:name w:val="Strong"/>
    <w:uiPriority w:val="22"/>
    <w:qFormat/>
    <w:rsid w:val="00CB27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7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7FA"/>
    <w:pPr>
      <w:tabs>
        <w:tab w:val="center" w:pos="4153"/>
        <w:tab w:val="right" w:pos="8306"/>
      </w:tabs>
      <w:snapToGrid w:val="0"/>
    </w:pPr>
    <w:rPr>
      <w:sz w:val="20"/>
      <w:szCs w:val="20"/>
    </w:rPr>
  </w:style>
  <w:style w:type="character" w:customStyle="1" w:styleId="a4">
    <w:name w:val="頁首 字元"/>
    <w:basedOn w:val="a0"/>
    <w:link w:val="a3"/>
    <w:uiPriority w:val="99"/>
    <w:rsid w:val="00CB27FA"/>
    <w:rPr>
      <w:sz w:val="20"/>
      <w:szCs w:val="20"/>
    </w:rPr>
  </w:style>
  <w:style w:type="paragraph" w:styleId="a5">
    <w:name w:val="footer"/>
    <w:basedOn w:val="a"/>
    <w:link w:val="a6"/>
    <w:uiPriority w:val="99"/>
    <w:unhideWhenUsed/>
    <w:rsid w:val="00CB27FA"/>
    <w:pPr>
      <w:tabs>
        <w:tab w:val="center" w:pos="4153"/>
        <w:tab w:val="right" w:pos="8306"/>
      </w:tabs>
      <w:snapToGrid w:val="0"/>
    </w:pPr>
    <w:rPr>
      <w:sz w:val="20"/>
      <w:szCs w:val="20"/>
    </w:rPr>
  </w:style>
  <w:style w:type="character" w:customStyle="1" w:styleId="a6">
    <w:name w:val="頁尾 字元"/>
    <w:basedOn w:val="a0"/>
    <w:link w:val="a5"/>
    <w:uiPriority w:val="99"/>
    <w:rsid w:val="00CB27FA"/>
    <w:rPr>
      <w:sz w:val="20"/>
      <w:szCs w:val="20"/>
    </w:rPr>
  </w:style>
  <w:style w:type="paragraph" w:styleId="a7">
    <w:name w:val="List Paragraph"/>
    <w:basedOn w:val="a"/>
    <w:uiPriority w:val="34"/>
    <w:qFormat/>
    <w:rsid w:val="00CB27FA"/>
    <w:pPr>
      <w:ind w:leftChars="200" w:left="480"/>
    </w:pPr>
    <w:rPr>
      <w:rFonts w:ascii="Calibri" w:eastAsia="新細明體" w:hAnsi="Calibri" w:cs="Times New Roman"/>
    </w:rPr>
  </w:style>
  <w:style w:type="character" w:styleId="a8">
    <w:name w:val="Hyperlink"/>
    <w:uiPriority w:val="99"/>
    <w:unhideWhenUsed/>
    <w:rsid w:val="00CB27FA"/>
    <w:rPr>
      <w:color w:val="0000FF"/>
      <w:u w:val="single"/>
    </w:rPr>
  </w:style>
  <w:style w:type="paragraph" w:styleId="Web">
    <w:name w:val="Normal (Web)"/>
    <w:basedOn w:val="a"/>
    <w:uiPriority w:val="99"/>
    <w:unhideWhenUsed/>
    <w:rsid w:val="00CB27FA"/>
    <w:pPr>
      <w:widowControl/>
      <w:spacing w:before="100" w:beforeAutospacing="1" w:after="100" w:afterAutospacing="1"/>
    </w:pPr>
    <w:rPr>
      <w:rFonts w:ascii="新細明體" w:eastAsia="新細明體" w:hAnsi="新細明體" w:cs="新細明體"/>
      <w:kern w:val="0"/>
      <w:szCs w:val="24"/>
    </w:rPr>
  </w:style>
  <w:style w:type="paragraph" w:customStyle="1" w:styleId="1">
    <w:name w:val="清單段落1"/>
    <w:basedOn w:val="a"/>
    <w:rsid w:val="00CB27FA"/>
    <w:pPr>
      <w:ind w:leftChars="200" w:left="480"/>
    </w:pPr>
    <w:rPr>
      <w:rFonts w:ascii="Times New Roman" w:eastAsia="新細明體" w:hAnsi="Times New Roman" w:cs="Times New Roman"/>
      <w:szCs w:val="24"/>
    </w:rPr>
  </w:style>
  <w:style w:type="character" w:styleId="a9">
    <w:name w:val="Strong"/>
    <w:uiPriority w:val="22"/>
    <w:qFormat/>
    <w:rsid w:val="00CB2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math.myweb.hinet.net/newasa/ASA.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RZ3</dc:creator>
  <cp:keywords/>
  <dc:description/>
  <cp:lastModifiedBy>RZ3</cp:lastModifiedBy>
  <cp:revision>2</cp:revision>
  <dcterms:created xsi:type="dcterms:W3CDTF">2013-10-08T08:52:00Z</dcterms:created>
  <dcterms:modified xsi:type="dcterms:W3CDTF">2013-10-08T08:52:00Z</dcterms:modified>
</cp:coreProperties>
</file>